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 УТВЕРЖДАЮ: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Раздольненского                                                                                                                           Директор МБУК РСП КР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                                          «Раздольненская сельская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библиотека»</w:t>
      </w:r>
    </w:p>
    <w:p w:rsidR="006E774A" w:rsidRDefault="006E774A" w:rsidP="006E77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 А.Н. Еригин</w:t>
      </w:r>
      <w:r w:rsidR="00F602C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F781F">
        <w:rPr>
          <w:sz w:val="28"/>
          <w:szCs w:val="28"/>
        </w:rPr>
        <w:t>__________Т.Н. Волошина</w:t>
      </w:r>
    </w:p>
    <w:p w:rsidR="006E774A" w:rsidRPr="006E774A" w:rsidRDefault="006E774A" w:rsidP="006E7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74A"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</w:p>
    <w:p w:rsidR="006E774A" w:rsidRPr="006E774A" w:rsidRDefault="006E774A" w:rsidP="006E7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74A">
        <w:rPr>
          <w:rFonts w:ascii="Times New Roman" w:hAnsi="Times New Roman" w:cs="Times New Roman"/>
          <w:sz w:val="28"/>
          <w:szCs w:val="28"/>
        </w:rPr>
        <w:t>МБУК РСП КР «Раздольненская сельская библиотека»</w:t>
      </w:r>
    </w:p>
    <w:p w:rsidR="006E774A" w:rsidRDefault="006E774A" w:rsidP="006E7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74A">
        <w:rPr>
          <w:rFonts w:ascii="Times New Roman" w:hAnsi="Times New Roman" w:cs="Times New Roman"/>
          <w:sz w:val="28"/>
          <w:szCs w:val="28"/>
        </w:rPr>
        <w:t xml:space="preserve">на </w:t>
      </w:r>
      <w:r w:rsidR="00F35C79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</w:t>
      </w:r>
      <w:r w:rsidRPr="006E774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7548D">
        <w:rPr>
          <w:rFonts w:ascii="Times New Roman" w:hAnsi="Times New Roman" w:cs="Times New Roman"/>
          <w:sz w:val="28"/>
          <w:szCs w:val="28"/>
        </w:rPr>
        <w:t xml:space="preserve"> 2020</w:t>
      </w:r>
      <w:r w:rsidRPr="006E774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2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1516"/>
        <w:gridCol w:w="4152"/>
        <w:gridCol w:w="3456"/>
        <w:gridCol w:w="1559"/>
        <w:gridCol w:w="1843"/>
        <w:gridCol w:w="1973"/>
      </w:tblGrid>
      <w:tr w:rsidR="002E560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74A" w:rsidRDefault="006E774A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  <w:p w:rsidR="002E5607" w:rsidRDefault="002E5607" w:rsidP="005A43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5607" w:rsidRDefault="002E5607" w:rsidP="005A435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подготовку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D4E6B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4E6B">
              <w:rPr>
                <w:rFonts w:cs="Times New Roman"/>
                <w:sz w:val="28"/>
                <w:szCs w:val="28"/>
              </w:rPr>
              <w:t>Час сказок</w:t>
            </w:r>
          </w:p>
          <w:p w:rsidR="00BF6457" w:rsidRPr="00D71128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«Созвездие сказок Андерсена»</w:t>
            </w:r>
          </w:p>
          <w:p w:rsidR="00BF6457" w:rsidRPr="00C34189" w:rsidRDefault="00BF6457" w:rsidP="00BF645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(215 лет со дня рождения Г. Х. Андерсена)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краеведения</w:t>
            </w:r>
          </w:p>
          <w:p w:rsidR="00BF6457" w:rsidRPr="00D71128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«Обычаи и традиции Кубанского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народа»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апреля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Вечер портрет</w:t>
            </w:r>
          </w:p>
          <w:p w:rsidR="00BF6457" w:rsidRPr="00F35C79" w:rsidRDefault="00BF6457" w:rsidP="00BF64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F35C7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«Седое сердце»</w:t>
            </w:r>
          </w:p>
          <w:p w:rsidR="00BF6457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35C79">
              <w:rPr>
                <w:rFonts w:cs="Times New Roman"/>
                <w:sz w:val="28"/>
                <w:szCs w:val="28"/>
              </w:rPr>
              <w:t>(к 60-летию со дня рождения Н.А. Зиновьева)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Позновательная беседа</w:t>
            </w:r>
          </w:p>
          <w:p w:rsidR="00BF6457" w:rsidRPr="00C2759E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«Адмирал Вселенной»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D4E6B" w:rsidRDefault="00BF6457" w:rsidP="00BF64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6B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BF6457" w:rsidRPr="00C34189" w:rsidRDefault="00BF6457" w:rsidP="00BF645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«В разных сказках побываем, много нового узнаем»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D4E6B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D4E6B">
              <w:rPr>
                <w:rFonts w:cs="Times New Roman"/>
                <w:sz w:val="28"/>
                <w:szCs w:val="28"/>
              </w:rPr>
              <w:t>Мастер класс</w:t>
            </w:r>
          </w:p>
          <w:p w:rsidR="00BF6457" w:rsidRPr="00C34189" w:rsidRDefault="00BF6457" w:rsidP="00BF6457">
            <w:pPr>
              <w:pStyle w:val="a3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«Светлая Пасха»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№4, ул.Советская 124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Встреча с депутатом</w:t>
            </w:r>
          </w:p>
          <w:p w:rsidR="00BF6457" w:rsidRPr="00F35C79" w:rsidRDefault="00BF6457" w:rsidP="00BF64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F35C7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«Вместе-мы сила! Вместе-мы власть!»</w:t>
            </w:r>
          </w:p>
          <w:p w:rsidR="00BF6457" w:rsidRPr="00C2759E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35C79">
              <w:rPr>
                <w:rFonts w:cs="Times New Roman"/>
                <w:sz w:val="28"/>
                <w:szCs w:val="28"/>
              </w:rPr>
              <w:t>(ко Дню местного самоуправления)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апреля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tabs>
                <w:tab w:val="left" w:pos="14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  <w:p w:rsidR="00BF6457" w:rsidRPr="00213EE0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«Черная быль»</w:t>
            </w:r>
          </w:p>
          <w:p w:rsidR="00BF6457" w:rsidRDefault="00BF6457" w:rsidP="00BF6457">
            <w:pPr>
              <w:pStyle w:val="TableContents"/>
              <w:tabs>
                <w:tab w:val="left" w:pos="1484"/>
              </w:tabs>
              <w:jc w:val="center"/>
              <w:rPr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(Чернобыль)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  <w:p w:rsidR="00BF6457" w:rsidRPr="00C2759E" w:rsidRDefault="00BF6457" w:rsidP="00BF645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«Кузнец своего будущего»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апреля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35C79" w:rsidRDefault="00BF6457" w:rsidP="00BF64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79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BF6457" w:rsidRPr="00C2759E" w:rsidRDefault="00BF6457" w:rsidP="00BF6457">
            <w:pPr>
              <w:shd w:val="clear" w:color="auto" w:fill="FFFFFF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F35C79">
              <w:rPr>
                <w:rFonts w:ascii="Times New Roman" w:eastAsia="Lucida Sans Unicode" w:hAnsi="Times New Roman" w:cs="Times New Roman"/>
                <w:bCs/>
                <w:kern w:val="3"/>
                <w:sz w:val="28"/>
                <w:szCs w:val="28"/>
              </w:rPr>
              <w:t>«Сам себе адвокат»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6163AD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163AD"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163AD"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мая</w:t>
            </w:r>
          </w:p>
          <w:p w:rsidR="00BF6457" w:rsidRPr="00C2759E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Беседа-презентация</w:t>
            </w:r>
          </w:p>
          <w:p w:rsidR="00BF6457" w:rsidRPr="00C2759E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«Ты надежда планеты Земля»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5F35E6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556361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9 мая 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</w:t>
            </w:r>
          </w:p>
          <w:p w:rsidR="00BF6457" w:rsidRPr="00586708" w:rsidRDefault="00BF6457" w:rsidP="00BF645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«Победы боль, Победы Слава!»</w:t>
            </w:r>
          </w:p>
          <w:p w:rsidR="00BF6457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(9 мая)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5F35E6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BF6457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556361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мая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Иформационный час</w:t>
            </w:r>
          </w:p>
          <w:p w:rsidR="00BF6457" w:rsidRDefault="00BF6457" w:rsidP="00BF6457">
            <w:pPr>
              <w:pStyle w:val="TableContents"/>
              <w:jc w:val="center"/>
              <w:rPr>
                <w:sz w:val="28"/>
                <w:szCs w:val="28"/>
              </w:rPr>
            </w:pPr>
            <w:r w:rsidRPr="00213EE0">
              <w:rPr>
                <w:rFonts w:cs="Times New Roman"/>
                <w:bCs/>
                <w:sz w:val="28"/>
                <w:szCs w:val="28"/>
              </w:rPr>
              <w:t>«</w:t>
            </w:r>
            <w:r w:rsidRPr="00213EE0">
              <w:rPr>
                <w:rFonts w:cs="Times New Roman"/>
                <w:sz w:val="28"/>
                <w:szCs w:val="28"/>
                <w:shd w:val="clear" w:color="auto" w:fill="FFFFFF"/>
              </w:rPr>
              <w:t>Удачный выбор – успешная карьера</w:t>
            </w:r>
            <w:r w:rsidRPr="00213EE0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,ул. Фрунзе,36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C2759E" w:rsidRDefault="005F35E6" w:rsidP="00BF6457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457" w:rsidRPr="00FF781F" w:rsidRDefault="00BF6457" w:rsidP="00BF6457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  <w:p w:rsidR="00BF6457" w:rsidRDefault="00BF6457" w:rsidP="00BF645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5E6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мая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Литературный журнал</w:t>
            </w:r>
          </w:p>
          <w:p w:rsidR="005F35E6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«Художественный мир Шолохова»</w:t>
            </w:r>
          </w:p>
          <w:p w:rsidR="005F35E6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 115-</w:t>
            </w:r>
            <w:r w:rsidRPr="00120BA4">
              <w:rPr>
                <w:rFonts w:cs="Times New Roman"/>
                <w:sz w:val="28"/>
                <w:szCs w:val="28"/>
              </w:rPr>
              <w:t>лет</w:t>
            </w:r>
            <w:r>
              <w:rPr>
                <w:rFonts w:cs="Times New Roman"/>
                <w:sz w:val="28"/>
                <w:szCs w:val="28"/>
              </w:rPr>
              <w:t>ию</w:t>
            </w:r>
            <w:r w:rsidRPr="00120BA4">
              <w:rPr>
                <w:rFonts w:cs="Times New Roman"/>
                <w:sz w:val="28"/>
                <w:szCs w:val="28"/>
              </w:rPr>
              <w:t xml:space="preserve"> со дня рождения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,ул.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мая</w:t>
            </w:r>
          </w:p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  <w:p w:rsidR="005F35E6" w:rsidRPr="00213EE0" w:rsidRDefault="005F35E6" w:rsidP="005F35E6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13EE0">
              <w:rPr>
                <w:sz w:val="28"/>
                <w:szCs w:val="28"/>
              </w:rPr>
              <w:t>«Первопечатники».</w:t>
            </w:r>
            <w:r w:rsidRPr="00213EE0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5F35E6" w:rsidRPr="00C2759E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(Д</w:t>
            </w:r>
            <w:r w:rsidRPr="00213EE0">
              <w:rPr>
                <w:rFonts w:cs="Times New Roman"/>
                <w:bCs/>
                <w:sz w:val="28"/>
                <w:szCs w:val="28"/>
              </w:rPr>
              <w:t>ень славянской письме</w:t>
            </w: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Pr="00213EE0">
              <w:rPr>
                <w:rFonts w:cs="Times New Roman"/>
                <w:bCs/>
                <w:sz w:val="28"/>
                <w:szCs w:val="28"/>
              </w:rPr>
              <w:t>ности)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Т.Н.Волошина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 мая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5F35E6" w:rsidRPr="00586708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«Они лишают человека жизни»</w:t>
            </w:r>
          </w:p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(отказ от курения)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  <w:p w:rsidR="005F35E6" w:rsidRPr="00D71128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71128">
              <w:rPr>
                <w:rFonts w:cs="Times New Roman"/>
                <w:sz w:val="28"/>
                <w:szCs w:val="28"/>
              </w:rPr>
              <w:t>«Солнышко в ладошках»</w:t>
            </w:r>
          </w:p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D71128">
              <w:rPr>
                <w:rFonts w:cs="Times New Roman"/>
                <w:sz w:val="28"/>
                <w:szCs w:val="28"/>
              </w:rPr>
              <w:t>(к дню защиты детей)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СДК,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Громкие чтения</w:t>
            </w:r>
          </w:p>
          <w:p w:rsidR="005F35E6" w:rsidRPr="00D71128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 xml:space="preserve">«Пушкин в зеркале двух столетий» </w:t>
            </w:r>
          </w:p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D71128">
              <w:rPr>
                <w:sz w:val="28"/>
                <w:szCs w:val="28"/>
              </w:rPr>
              <w:t>(к дню Пушкина)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05409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35E6">
              <w:rPr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размышления</w:t>
            </w:r>
          </w:p>
          <w:p w:rsidR="005F35E6" w:rsidRPr="00D71128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213EE0">
              <w:rPr>
                <w:sz w:val="28"/>
                <w:szCs w:val="28"/>
              </w:rPr>
              <w:t>«Разрушаем планету – разрушаем себя»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05409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 xml:space="preserve"> ,</w:t>
            </w:r>
            <w:r w:rsidR="005F35E6">
              <w:rPr>
                <w:sz w:val="28"/>
                <w:szCs w:val="28"/>
              </w:rPr>
              <w:t>ул. Фрунзе,36</w:t>
            </w:r>
          </w:p>
          <w:p w:rsidR="005F35E6" w:rsidRDefault="005F35E6" w:rsidP="0050540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409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 xml:space="preserve">Познавательно-правовой час </w:t>
            </w:r>
          </w:p>
          <w:p w:rsidR="005F35E6" w:rsidRPr="00586708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«С малой родины моей, начинается Россия»</w:t>
            </w:r>
          </w:p>
          <w:p w:rsidR="005F35E6" w:rsidRPr="00586708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</w:rPr>
              <w:t>(День России)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  <w:p w:rsidR="005F35E6" w:rsidRPr="00895764" w:rsidRDefault="005F35E6" w:rsidP="005F35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8957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«Герб, флаг, гимн Кубанской земли».</w:t>
            </w:r>
          </w:p>
          <w:p w:rsidR="005F35E6" w:rsidRPr="00D71128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 w:rsidRPr="00895764">
              <w:rPr>
                <w:rFonts w:cs="Times New Roman"/>
                <w:sz w:val="28"/>
                <w:szCs w:val="28"/>
              </w:rPr>
              <w:t>(символы Краснодарского края)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56361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35E6">
              <w:rPr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 викторины, игры</w:t>
            </w:r>
          </w:p>
          <w:p w:rsidR="005F35E6" w:rsidRPr="00213EE0" w:rsidRDefault="005F35E6" w:rsidP="005F35E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13EE0">
              <w:rPr>
                <w:rFonts w:cs="Times New Roman"/>
                <w:sz w:val="28"/>
                <w:szCs w:val="28"/>
              </w:rPr>
              <w:t>«Спето песен о тебе не много»</w:t>
            </w:r>
          </w:p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 Д</w:t>
            </w:r>
            <w:r w:rsidRPr="00213EE0">
              <w:rPr>
                <w:rFonts w:cs="Times New Roman"/>
                <w:sz w:val="28"/>
                <w:szCs w:val="28"/>
              </w:rPr>
              <w:t>ню отца)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июня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tabs>
                <w:tab w:val="left" w:pos="255"/>
              </w:tabs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Час памяти и скорби</w:t>
            </w:r>
          </w:p>
          <w:p w:rsidR="005F35E6" w:rsidRPr="00586708" w:rsidRDefault="005F35E6" w:rsidP="005F35E6">
            <w:pPr>
              <w:pStyle w:val="TableContents"/>
              <w:tabs>
                <w:tab w:val="left" w:pos="255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586708">
              <w:rPr>
                <w:rFonts w:cs="Times New Roman"/>
                <w:sz w:val="28"/>
                <w:szCs w:val="28"/>
                <w:shd w:val="clear" w:color="auto" w:fill="FFFFFF"/>
              </w:rPr>
              <w:t>«Годы войны - века памяти»</w:t>
            </w:r>
            <w:r w:rsidRPr="00586708">
              <w:rPr>
                <w:rFonts w:cs="Times New Roman"/>
                <w:sz w:val="28"/>
                <w:szCs w:val="28"/>
              </w:rPr>
              <w:t xml:space="preserve"> (начало ВОВ)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СДК, 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  <w:tr w:rsidR="005F35E6" w:rsidRPr="00C2759E" w:rsidTr="00BF645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56361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июня</w:t>
            </w:r>
          </w:p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показ</w:t>
            </w:r>
          </w:p>
          <w:p w:rsidR="005F35E6" w:rsidRDefault="005F35E6" w:rsidP="005F35E6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sz w:val="28"/>
                <w:szCs w:val="28"/>
              </w:rPr>
            </w:pPr>
            <w:r w:rsidRPr="00586708">
              <w:rPr>
                <w:rFonts w:cs="Times New Roman"/>
                <w:bCs/>
                <w:sz w:val="28"/>
                <w:szCs w:val="28"/>
              </w:rPr>
              <w:t>«Терроризм не знает границ»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ул. Фрунзе,36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C2759E" w:rsidRDefault="005F35E6" w:rsidP="005F35E6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35E6" w:rsidRPr="00FF781F" w:rsidRDefault="005F35E6" w:rsidP="005F35E6">
            <w:pPr>
              <w:rPr>
                <w:rFonts w:ascii="Times New Roman" w:hAnsi="Times New Roman" w:cs="Times New Roman"/>
              </w:rPr>
            </w:pPr>
            <w:r w:rsidRPr="00FF781F">
              <w:rPr>
                <w:rFonts w:ascii="Times New Roman" w:hAnsi="Times New Roman" w:cs="Times New Roman"/>
                <w:sz w:val="28"/>
                <w:szCs w:val="28"/>
              </w:rPr>
              <w:t>Волошина Т.Н.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Уторова Е.А.</w:t>
            </w:r>
          </w:p>
          <w:p w:rsidR="005F35E6" w:rsidRDefault="005F35E6" w:rsidP="005F35E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 Е.С.</w:t>
            </w:r>
          </w:p>
        </w:tc>
      </w:tr>
    </w:tbl>
    <w:p w:rsidR="002E5607" w:rsidRPr="00C2759E" w:rsidRDefault="002E5607" w:rsidP="002E5607">
      <w:pPr>
        <w:rPr>
          <w:rFonts w:ascii="Times New Roman" w:hAnsi="Times New Roman" w:cs="Times New Roman"/>
          <w:sz w:val="28"/>
          <w:szCs w:val="28"/>
        </w:rPr>
      </w:pPr>
    </w:p>
    <w:p w:rsidR="00006F91" w:rsidRDefault="00006F91" w:rsidP="00006F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:rsidR="00006F91" w:rsidRDefault="00006F91" w:rsidP="00006F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«Раздольненская сельская</w:t>
      </w:r>
    </w:p>
    <w:p w:rsidR="00006F91" w:rsidRDefault="00006F91" w:rsidP="00006F91">
      <w:pPr>
        <w:pStyle w:val="Standard"/>
        <w:jc w:val="both"/>
      </w:pPr>
      <w:r>
        <w:rPr>
          <w:sz w:val="28"/>
          <w:szCs w:val="28"/>
        </w:rPr>
        <w:t xml:space="preserve">библиотека»  </w:t>
      </w:r>
      <w:r w:rsidR="00F602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D7DC7">
        <w:rPr>
          <w:sz w:val="28"/>
          <w:szCs w:val="28"/>
        </w:rPr>
        <w:t>Т.Н. Волошина</w:t>
      </w:r>
    </w:p>
    <w:p w:rsidR="00CA52A1" w:rsidRDefault="00CA52A1"/>
    <w:sectPr w:rsidR="00CA52A1" w:rsidSect="00CD1B8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07"/>
    <w:rsid w:val="00006F91"/>
    <w:rsid w:val="000112AF"/>
    <w:rsid w:val="00053EDD"/>
    <w:rsid w:val="001352C3"/>
    <w:rsid w:val="001A7C10"/>
    <w:rsid w:val="002402E3"/>
    <w:rsid w:val="002B5DC6"/>
    <w:rsid w:val="002E5607"/>
    <w:rsid w:val="004400AB"/>
    <w:rsid w:val="00505409"/>
    <w:rsid w:val="0054166C"/>
    <w:rsid w:val="00556361"/>
    <w:rsid w:val="00572B06"/>
    <w:rsid w:val="005B11B5"/>
    <w:rsid w:val="005D7DC7"/>
    <w:rsid w:val="005F35E6"/>
    <w:rsid w:val="00611A31"/>
    <w:rsid w:val="006163AD"/>
    <w:rsid w:val="006E774A"/>
    <w:rsid w:val="007961E2"/>
    <w:rsid w:val="007A1178"/>
    <w:rsid w:val="008536FA"/>
    <w:rsid w:val="00895764"/>
    <w:rsid w:val="008C55CF"/>
    <w:rsid w:val="00941F19"/>
    <w:rsid w:val="009B1377"/>
    <w:rsid w:val="009C5026"/>
    <w:rsid w:val="009F180F"/>
    <w:rsid w:val="009F7668"/>
    <w:rsid w:val="00A42914"/>
    <w:rsid w:val="00AA110B"/>
    <w:rsid w:val="00AD72BA"/>
    <w:rsid w:val="00B74CF9"/>
    <w:rsid w:val="00B855B2"/>
    <w:rsid w:val="00BF6457"/>
    <w:rsid w:val="00C34189"/>
    <w:rsid w:val="00C7664F"/>
    <w:rsid w:val="00CA1FE2"/>
    <w:rsid w:val="00CA52A1"/>
    <w:rsid w:val="00CD1B81"/>
    <w:rsid w:val="00CD4E6B"/>
    <w:rsid w:val="00D73FF3"/>
    <w:rsid w:val="00D7548D"/>
    <w:rsid w:val="00E66DE3"/>
    <w:rsid w:val="00E80C2A"/>
    <w:rsid w:val="00EA5431"/>
    <w:rsid w:val="00EA7D03"/>
    <w:rsid w:val="00ED6F4A"/>
    <w:rsid w:val="00EE028C"/>
    <w:rsid w:val="00F35C79"/>
    <w:rsid w:val="00F602C0"/>
    <w:rsid w:val="00FB552D"/>
    <w:rsid w:val="00FB5FCC"/>
    <w:rsid w:val="00FC755C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6FF59-B3A2-424F-B6C1-18C46F92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56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E56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6E77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80F"/>
    <w:rPr>
      <w:color w:val="0000FF"/>
      <w:u w:val="single"/>
    </w:rPr>
  </w:style>
  <w:style w:type="paragraph" w:styleId="a5">
    <w:name w:val="Title"/>
    <w:basedOn w:val="Standard"/>
    <w:next w:val="a"/>
    <w:link w:val="a6"/>
    <w:rsid w:val="009F180F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9F180F"/>
    <w:rPr>
      <w:rFonts w:ascii="Arial" w:eastAsia="Lucida Sans Unicode" w:hAnsi="Arial" w:cs="Tahoma"/>
      <w:kern w:val="3"/>
      <w:sz w:val="28"/>
      <w:szCs w:val="28"/>
    </w:rPr>
  </w:style>
  <w:style w:type="character" w:customStyle="1" w:styleId="apple-converted-space">
    <w:name w:val="apple-converted-space"/>
    <w:basedOn w:val="a0"/>
    <w:rsid w:val="00FF781F"/>
  </w:style>
  <w:style w:type="paragraph" w:styleId="a7">
    <w:name w:val="Balloon Text"/>
    <w:basedOn w:val="a"/>
    <w:link w:val="a8"/>
    <w:uiPriority w:val="99"/>
    <w:semiHidden/>
    <w:unhideWhenUsed/>
    <w:rsid w:val="00EE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28C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C3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F8D9-A4A6-40C6-A287-6E99071B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4</cp:revision>
  <cp:lastPrinted>2020-02-27T09:04:00Z</cp:lastPrinted>
  <dcterms:created xsi:type="dcterms:W3CDTF">2020-02-21T09:01:00Z</dcterms:created>
  <dcterms:modified xsi:type="dcterms:W3CDTF">2020-02-27T09:09:00Z</dcterms:modified>
</cp:coreProperties>
</file>