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2015" w14:textId="77777777" w:rsidR="00287728" w:rsidRDefault="00287728" w:rsidP="00287728">
      <w:pPr>
        <w:pStyle w:val="Standard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МУНИЦИПАЛЬНОЕ БЮДЖЕТНОЕ УЧРЕЖДЕНИЕ КУЛЬТУРЫ</w:t>
      </w:r>
    </w:p>
    <w:p w14:paraId="6917ABE7" w14:textId="77777777" w:rsidR="00287728" w:rsidRDefault="00287728" w:rsidP="00287728">
      <w:pPr>
        <w:pStyle w:val="Standard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РАЗДОЛЬНЕНСКОГО СЕЛЬСКОГО ПОСЕЛЕНИЯ</w:t>
      </w:r>
    </w:p>
    <w:p w14:paraId="4C2ABACC" w14:textId="77777777" w:rsidR="00287728" w:rsidRDefault="00287728" w:rsidP="00287728">
      <w:pPr>
        <w:pStyle w:val="Standard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РАЙОНА</w:t>
      </w:r>
    </w:p>
    <w:p w14:paraId="1E4D03F2" w14:textId="77777777" w:rsidR="00287728" w:rsidRDefault="00287728" w:rsidP="00287728">
      <w:pPr>
        <w:pStyle w:val="Standard"/>
        <w:ind w:left="28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«РАЗДОЛЬНЕНСКАЯ СЕЛЬСКАЯ БИБЛИОТЕКА»</w:t>
      </w:r>
    </w:p>
    <w:p w14:paraId="0B9D1A9B" w14:textId="77777777" w:rsidR="00287728" w:rsidRDefault="00287728" w:rsidP="00287728">
      <w:pPr>
        <w:pStyle w:val="Standard"/>
        <w:ind w:left="284"/>
        <w:jc w:val="center"/>
        <w:rPr>
          <w:sz w:val="28"/>
          <w:szCs w:val="28"/>
        </w:rPr>
      </w:pPr>
    </w:p>
    <w:p w14:paraId="25126EEC" w14:textId="77777777" w:rsidR="00287728" w:rsidRPr="006543A2" w:rsidRDefault="00287728" w:rsidP="00287728">
      <w:pPr>
        <w:pStyle w:val="Standard"/>
        <w:ind w:left="284"/>
        <w:jc w:val="center"/>
        <w:rPr>
          <w:b/>
          <w:sz w:val="28"/>
          <w:szCs w:val="28"/>
        </w:rPr>
      </w:pPr>
      <w:r w:rsidRPr="006543A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6543A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543A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543A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6543A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543A2">
        <w:rPr>
          <w:b/>
          <w:sz w:val="28"/>
          <w:szCs w:val="28"/>
        </w:rPr>
        <w:t>З</w:t>
      </w:r>
    </w:p>
    <w:p w14:paraId="4F361991" w14:textId="77777777" w:rsidR="00287728" w:rsidRDefault="00287728" w:rsidP="00287728">
      <w:pPr>
        <w:pStyle w:val="Standard"/>
        <w:ind w:left="284"/>
        <w:jc w:val="center"/>
        <w:rPr>
          <w:b/>
          <w:bCs/>
          <w:sz w:val="28"/>
          <w:szCs w:val="28"/>
        </w:rPr>
      </w:pPr>
    </w:p>
    <w:p w14:paraId="697FB49A" w14:textId="7599A143" w:rsidR="00287728" w:rsidRPr="004C484C" w:rsidRDefault="008E2A5D" w:rsidP="00287728">
      <w:pPr>
        <w:pStyle w:val="Standard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87728" w:rsidRPr="004C484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287728" w:rsidRPr="004C484C">
        <w:rPr>
          <w:sz w:val="28"/>
          <w:szCs w:val="28"/>
        </w:rPr>
        <w:t xml:space="preserve"> 2022 года                                                                                       № </w:t>
      </w:r>
      <w:r w:rsidR="00D312CE">
        <w:rPr>
          <w:sz w:val="28"/>
          <w:szCs w:val="28"/>
        </w:rPr>
        <w:t>7</w:t>
      </w:r>
      <w:r w:rsidR="00287728" w:rsidRPr="004C484C">
        <w:rPr>
          <w:sz w:val="28"/>
          <w:szCs w:val="28"/>
        </w:rPr>
        <w:t>-П</w:t>
      </w:r>
    </w:p>
    <w:p w14:paraId="63406B7C" w14:textId="77777777" w:rsidR="00287728" w:rsidRDefault="00287728" w:rsidP="00287728">
      <w:pPr>
        <w:pStyle w:val="Standard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Станица Раздольная</w:t>
      </w:r>
    </w:p>
    <w:p w14:paraId="39685155" w14:textId="77777777" w:rsidR="004B6494" w:rsidRPr="004B6494" w:rsidRDefault="004B6494" w:rsidP="004B649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7205092F" w14:textId="77777777" w:rsidR="00C77B0B" w:rsidRPr="00C77B0B" w:rsidRDefault="002900B1" w:rsidP="004B6494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74E8">
        <w:rPr>
          <w:rFonts w:ascii="Times New Roman" w:hAnsi="Times New Roman" w:cs="Times New Roman"/>
          <w:b/>
          <w:sz w:val="28"/>
          <w:szCs w:val="28"/>
        </w:rPr>
        <w:t>О расследовании и учете микротравм работников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77B0B" w:rsidRPr="00C77B0B">
        <w:rPr>
          <w:rFonts w:ascii="Times New Roman" w:hAnsi="Times New Roman" w:cs="Times New Roman"/>
          <w:b/>
          <w:color w:val="000000"/>
          <w:sz w:val="28"/>
          <w:szCs w:val="28"/>
        </w:rPr>
        <w:t>МБУК РСП КР «</w:t>
      </w:r>
      <w:r w:rsidR="00287728">
        <w:rPr>
          <w:rFonts w:ascii="Times New Roman" w:hAnsi="Times New Roman" w:cs="Times New Roman"/>
          <w:b/>
          <w:color w:val="000000"/>
          <w:sz w:val="28"/>
          <w:szCs w:val="28"/>
        </w:rPr>
        <w:t>Раздольненская сельская библиотека»</w:t>
      </w:r>
    </w:p>
    <w:p w14:paraId="463E5213" w14:textId="77777777" w:rsidR="00C77B0B" w:rsidRPr="00C77B0B" w:rsidRDefault="00C77B0B" w:rsidP="004B6494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DF826F" w14:textId="77777777" w:rsidR="00C77B0B" w:rsidRPr="00C77B0B" w:rsidRDefault="00C77B0B" w:rsidP="00C77B0B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9BCCDE" w14:textId="77777777" w:rsidR="00C77B0B" w:rsidRPr="00B64863" w:rsidRDefault="002900B1" w:rsidP="00B64863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8"/>
          <w:szCs w:val="28"/>
          <w:lang w:eastAsia="ru-RU"/>
        </w:rPr>
      </w:pPr>
      <w:r w:rsidRPr="005C03A4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исполнения требований раздела Х Трудового </w:t>
      </w:r>
      <w:r w:rsidR="00B6486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5C03A4">
        <w:rPr>
          <w:rFonts w:ascii="Times New Roman" w:hAnsi="Times New Roman" w:cs="Times New Roman"/>
          <w:color w:val="auto"/>
          <w:sz w:val="28"/>
          <w:szCs w:val="28"/>
        </w:rPr>
        <w:t xml:space="preserve">одекса </w:t>
      </w:r>
      <w:r w:rsidR="00B64863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Федерации, </w:t>
      </w:r>
      <w:r w:rsidR="00B6486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изменениями от 02 июля 2021 года         № 311 ФЗ «О внесении изменения в Трудовой Кодекс Российской Федерации» </w:t>
      </w:r>
      <w:r w:rsidR="00B64863" w:rsidRPr="00CA25E7">
        <w:rPr>
          <w:rFonts w:ascii="Times New Roman" w:hAnsi="Times New Roman" w:cs="Times New Roman"/>
          <w:sz w:val="28"/>
          <w:szCs w:val="28"/>
          <w:lang w:eastAsia="ru-RU"/>
        </w:rPr>
        <w:t>и Коллективным договором муниципального бюджетного учреждения культуры Раздольненского сельского поселения Кор</w:t>
      </w:r>
      <w:r w:rsidR="004C484C">
        <w:rPr>
          <w:rFonts w:ascii="Times New Roman" w:hAnsi="Times New Roman" w:cs="Times New Roman"/>
          <w:sz w:val="28"/>
          <w:szCs w:val="28"/>
          <w:lang w:eastAsia="ru-RU"/>
        </w:rPr>
        <w:t>еновского района «Раздольненская сельская библиотека</w:t>
      </w:r>
      <w:r w:rsidR="00B64863" w:rsidRPr="00CA25E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64863" w:rsidRPr="005C03A4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5C03A4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определения единого порядка расследования, учета и информирования о микротравмах работников на производстве</w:t>
      </w:r>
      <w:r w:rsidR="00C77B0B" w:rsidRPr="005C03A4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</w:p>
    <w:p w14:paraId="200F33BF" w14:textId="77777777" w:rsidR="004B6494" w:rsidRDefault="004B6494" w:rsidP="004B6494">
      <w:pPr>
        <w:pStyle w:val="a5"/>
        <w:jc w:val="center"/>
        <w:rPr>
          <w:rStyle w:val="33pt"/>
          <w:rFonts w:eastAsiaTheme="minorHAnsi"/>
          <w:bCs w:val="0"/>
        </w:rPr>
      </w:pPr>
    </w:p>
    <w:p w14:paraId="0240EABA" w14:textId="77777777" w:rsidR="00C77B0B" w:rsidRDefault="00C77B0B" w:rsidP="004B6494">
      <w:pPr>
        <w:pStyle w:val="a5"/>
        <w:jc w:val="center"/>
        <w:rPr>
          <w:rStyle w:val="33pt"/>
          <w:rFonts w:eastAsiaTheme="minorHAnsi"/>
          <w:bCs w:val="0"/>
        </w:rPr>
      </w:pPr>
      <w:r w:rsidRPr="00C77B0B">
        <w:rPr>
          <w:rStyle w:val="33pt"/>
          <w:rFonts w:eastAsiaTheme="minorHAnsi"/>
          <w:bCs w:val="0"/>
        </w:rPr>
        <w:t>приказываю:</w:t>
      </w:r>
    </w:p>
    <w:p w14:paraId="0F7987DD" w14:textId="77777777" w:rsidR="004B6494" w:rsidRPr="00C77B0B" w:rsidRDefault="004B6494" w:rsidP="004B6494">
      <w:pPr>
        <w:pStyle w:val="a5"/>
        <w:jc w:val="center"/>
        <w:rPr>
          <w:rStyle w:val="33pt"/>
          <w:rFonts w:eastAsiaTheme="minorHAnsi"/>
          <w:bCs w:val="0"/>
        </w:rPr>
      </w:pPr>
    </w:p>
    <w:p w14:paraId="445DD5CC" w14:textId="77777777" w:rsidR="002900B1" w:rsidRPr="00436138" w:rsidRDefault="004B6494" w:rsidP="002900B1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8"/>
          <w:szCs w:val="28"/>
        </w:rPr>
      </w:pPr>
      <w:r w:rsidRPr="0043613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 </w:t>
      </w:r>
      <w:r w:rsidR="00C77B0B" w:rsidRPr="0043613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Утвердить </w:t>
      </w:r>
      <w:r w:rsidR="002900B1" w:rsidRPr="00436138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об учете и расследовании микротравм работников </w:t>
      </w:r>
    </w:p>
    <w:p w14:paraId="5EDFB98A" w14:textId="77777777" w:rsidR="00C77B0B" w:rsidRPr="00436138" w:rsidRDefault="00C77B0B" w:rsidP="004B64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B6494" w:rsidRPr="004361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361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B6494" w:rsidRPr="004361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(Приложение № 1)</w:t>
      </w:r>
      <w:r w:rsidRPr="004361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47DDD972" w14:textId="77777777" w:rsidR="005F22D8" w:rsidRPr="00436138" w:rsidRDefault="005F22D8" w:rsidP="004C484C">
      <w:pPr>
        <w:pStyle w:val="a5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138">
        <w:rPr>
          <w:rFonts w:ascii="Times New Roman" w:hAnsi="Times New Roman" w:cs="Times New Roman"/>
          <w:sz w:val="28"/>
          <w:szCs w:val="28"/>
          <w:lang w:eastAsia="ru-RU" w:bidi="ru-RU"/>
        </w:rPr>
        <w:t>2.</w:t>
      </w:r>
      <w:r w:rsidRPr="00436138">
        <w:rPr>
          <w:rFonts w:ascii="Times New Roman" w:hAnsi="Times New Roman" w:cs="Times New Roman"/>
          <w:sz w:val="28"/>
          <w:szCs w:val="28"/>
        </w:rPr>
        <w:t xml:space="preserve"> Назначить ответственным</w:t>
      </w:r>
      <w:r w:rsidR="002900B1" w:rsidRPr="00436138">
        <w:rPr>
          <w:rFonts w:ascii="Times New Roman" w:hAnsi="Times New Roman" w:cs="Times New Roman"/>
          <w:sz w:val="28"/>
          <w:szCs w:val="28"/>
        </w:rPr>
        <w:t xml:space="preserve"> за проведение расследования микротравм работников </w:t>
      </w:r>
      <w:r w:rsidR="00287728">
        <w:rPr>
          <w:rFonts w:ascii="Times New Roman" w:hAnsi="Times New Roman" w:cs="Times New Roman"/>
          <w:color w:val="000000"/>
          <w:sz w:val="28"/>
          <w:szCs w:val="28"/>
        </w:rPr>
        <w:t>МБУК РСП КР «Раздольненская сельская библиотека»</w:t>
      </w:r>
      <w:r w:rsidRPr="004361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87728">
        <w:rPr>
          <w:rFonts w:ascii="Times New Roman" w:hAnsi="Times New Roman" w:cs="Times New Roman"/>
          <w:color w:val="000000"/>
          <w:sz w:val="28"/>
          <w:szCs w:val="28"/>
        </w:rPr>
        <w:t>председателя Совета трудового коллектива Бутта Е.С.</w:t>
      </w:r>
    </w:p>
    <w:p w14:paraId="24EBBCFD" w14:textId="77777777" w:rsidR="002900B1" w:rsidRPr="00436138" w:rsidRDefault="005F22D8" w:rsidP="002900B1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8"/>
          <w:szCs w:val="28"/>
        </w:rPr>
      </w:pPr>
      <w:r w:rsidRPr="00436138">
        <w:rPr>
          <w:rFonts w:ascii="Times New Roman" w:hAnsi="Times New Roman" w:cs="Times New Roman"/>
          <w:color w:val="auto"/>
          <w:sz w:val="28"/>
          <w:szCs w:val="28"/>
        </w:rPr>
        <w:t>3. Ответственному за проведение расследования микротравм</w:t>
      </w:r>
      <w:r w:rsidR="002900B1" w:rsidRPr="0043613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2BDEFD5" w14:textId="77777777" w:rsidR="002900B1" w:rsidRPr="00436138" w:rsidRDefault="002900B1" w:rsidP="002900B1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8"/>
          <w:szCs w:val="28"/>
        </w:rPr>
      </w:pPr>
      <w:r w:rsidRPr="00436138">
        <w:rPr>
          <w:rFonts w:ascii="Times New Roman" w:hAnsi="Times New Roman" w:cs="Times New Roman"/>
          <w:color w:val="auto"/>
          <w:sz w:val="28"/>
          <w:szCs w:val="28"/>
        </w:rPr>
        <w:t>3.1. Проводить расследование микротравмы с определением круга лиц, участвующих в нем.</w:t>
      </w:r>
    </w:p>
    <w:p w14:paraId="4BA68184" w14:textId="77777777" w:rsidR="002900B1" w:rsidRPr="00436138" w:rsidRDefault="002900B1" w:rsidP="002900B1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8"/>
          <w:szCs w:val="28"/>
        </w:rPr>
      </w:pPr>
      <w:r w:rsidRPr="00436138">
        <w:rPr>
          <w:rFonts w:ascii="Times New Roman" w:hAnsi="Times New Roman" w:cs="Times New Roman"/>
          <w:color w:val="auto"/>
          <w:sz w:val="28"/>
          <w:szCs w:val="28"/>
        </w:rPr>
        <w:t>3.2. Выявлять обстоятельства и причины, приведшие к возникновению микротравмы.</w:t>
      </w:r>
    </w:p>
    <w:p w14:paraId="4DC37534" w14:textId="77777777" w:rsidR="002900B1" w:rsidRPr="00436138" w:rsidRDefault="002900B1" w:rsidP="002900B1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8"/>
          <w:szCs w:val="28"/>
        </w:rPr>
      </w:pPr>
      <w:r w:rsidRPr="00436138">
        <w:rPr>
          <w:rFonts w:ascii="Times New Roman" w:hAnsi="Times New Roman" w:cs="Times New Roman"/>
          <w:color w:val="auto"/>
          <w:sz w:val="28"/>
          <w:szCs w:val="28"/>
        </w:rPr>
        <w:t>3.3. Разрабатывать мероприятия по устранению причин микротравмы.</w:t>
      </w:r>
    </w:p>
    <w:p w14:paraId="5E742AF9" w14:textId="77777777" w:rsidR="00AF2871" w:rsidRPr="00436138" w:rsidRDefault="002900B1" w:rsidP="00AF2871">
      <w:pPr>
        <w:pStyle w:val="a5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36138">
        <w:rPr>
          <w:rFonts w:ascii="Times New Roman" w:hAnsi="Times New Roman" w:cs="Times New Roman"/>
          <w:sz w:val="28"/>
          <w:szCs w:val="28"/>
        </w:rPr>
        <w:t xml:space="preserve">3.4. Оформлять </w:t>
      </w:r>
      <w:r w:rsidR="00AF2871" w:rsidRPr="00436138">
        <w:rPr>
          <w:rFonts w:ascii="Times New Roman" w:hAnsi="Times New Roman" w:cs="Times New Roman"/>
          <w:sz w:val="28"/>
          <w:szCs w:val="28"/>
          <w:lang w:eastAsia="ru-RU" w:bidi="ru-RU"/>
        </w:rPr>
        <w:t>акта о расследования микротравм</w:t>
      </w:r>
      <w:r w:rsidRPr="00436138">
        <w:rPr>
          <w:rFonts w:ascii="Times New Roman" w:hAnsi="Times New Roman" w:cs="Times New Roman"/>
          <w:sz w:val="28"/>
          <w:szCs w:val="28"/>
        </w:rPr>
        <w:t xml:space="preserve"> </w:t>
      </w:r>
      <w:r w:rsidR="005F22D8" w:rsidRPr="00436138">
        <w:rPr>
          <w:rFonts w:ascii="Times New Roman" w:hAnsi="Times New Roman" w:cs="Times New Roman"/>
          <w:sz w:val="28"/>
          <w:szCs w:val="28"/>
          <w:lang w:eastAsia="ru-RU" w:bidi="ru-RU"/>
        </w:rPr>
        <w:t>(Приложение № 2</w:t>
      </w:r>
      <w:r w:rsidR="005F22D8" w:rsidRPr="004361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5F22D8" w:rsidRPr="0043613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AF2871" w:rsidRPr="004361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своевременного оформления результатов расследования</w:t>
      </w:r>
      <w:r w:rsidR="00AF2871" w:rsidRPr="00436138">
        <w:rPr>
          <w:rFonts w:ascii="Times New Roman" w:hAnsi="Times New Roman" w:cs="Times New Roman"/>
          <w:sz w:val="28"/>
          <w:szCs w:val="28"/>
        </w:rPr>
        <w:t xml:space="preserve"> обстоятельств и причин, приведших к возникновению микротравмы.</w:t>
      </w:r>
    </w:p>
    <w:p w14:paraId="29A17F8E" w14:textId="77777777" w:rsidR="002900B1" w:rsidRPr="00436138" w:rsidRDefault="005F22D8" w:rsidP="002900B1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8"/>
          <w:szCs w:val="28"/>
        </w:rPr>
      </w:pPr>
      <w:r w:rsidRPr="00436138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02D9D" w:rsidRPr="00436138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2900B1" w:rsidRPr="00436138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Обеспечивать выполнение требований Положения об учете и расследовании микротравм работников.</w:t>
      </w:r>
    </w:p>
    <w:p w14:paraId="33A7300C" w14:textId="77777777" w:rsidR="00602D9D" w:rsidRPr="00436138" w:rsidRDefault="00602D9D" w:rsidP="00602D9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38">
        <w:rPr>
          <w:rFonts w:ascii="Times New Roman" w:hAnsi="Times New Roman" w:cs="Times New Roman"/>
          <w:sz w:val="28"/>
          <w:szCs w:val="28"/>
        </w:rPr>
        <w:t xml:space="preserve">4. Обеспечить учет произошедших микротравм с регистрацией их в журнале </w:t>
      </w:r>
      <w:r w:rsidR="00436138" w:rsidRPr="00436138">
        <w:rPr>
          <w:rFonts w:ascii="Times New Roman" w:hAnsi="Times New Roman" w:cs="Times New Roman"/>
          <w:sz w:val="28"/>
          <w:szCs w:val="28"/>
        </w:rPr>
        <w:t xml:space="preserve">регистрации и </w:t>
      </w:r>
      <w:r w:rsidRPr="00436138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436138">
        <w:rPr>
          <w:rFonts w:ascii="Times New Roman" w:hAnsi="Times New Roman" w:cs="Times New Roman"/>
          <w:sz w:val="28"/>
          <w:szCs w:val="28"/>
        </w:rPr>
        <w:t xml:space="preserve">расследованных </w:t>
      </w:r>
      <w:r w:rsidRPr="00436138">
        <w:rPr>
          <w:rFonts w:ascii="Times New Roman" w:hAnsi="Times New Roman" w:cs="Times New Roman"/>
          <w:sz w:val="28"/>
          <w:szCs w:val="28"/>
        </w:rPr>
        <w:t xml:space="preserve">микротравм </w:t>
      </w:r>
      <w:r w:rsidRPr="004361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(Приложение № 3).</w:t>
      </w:r>
    </w:p>
    <w:p w14:paraId="2FEAFE73" w14:textId="3A4850FF" w:rsidR="004B6494" w:rsidRPr="00436138" w:rsidRDefault="004B6494" w:rsidP="004B64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="00D312C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D312CE" w:rsidRPr="00D312CE">
        <w:rPr>
          <w:rFonts w:ascii="Times New Roman" w:hAnsi="Times New Roman" w:cs="Times New Roman"/>
          <w:sz w:val="28"/>
          <w:szCs w:val="28"/>
        </w:rPr>
        <w:t>вступает в силу с 1 марта 2022 года</w:t>
      </w:r>
      <w:r w:rsidRPr="00436138">
        <w:rPr>
          <w:rFonts w:ascii="Times New Roman" w:hAnsi="Times New Roman" w:cs="Times New Roman"/>
          <w:sz w:val="28"/>
          <w:szCs w:val="28"/>
        </w:rPr>
        <w:t>.</w:t>
      </w:r>
    </w:p>
    <w:p w14:paraId="65303D32" w14:textId="77777777" w:rsidR="00C77B0B" w:rsidRPr="00436138" w:rsidRDefault="00C77B0B" w:rsidP="004B64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A88295" w14:textId="77777777" w:rsidR="00287728" w:rsidRDefault="00153732" w:rsidP="001537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7B0B">
        <w:rPr>
          <w:rFonts w:ascii="Times New Roman" w:hAnsi="Times New Roman" w:cs="Times New Roman"/>
          <w:sz w:val="28"/>
          <w:szCs w:val="28"/>
        </w:rPr>
        <w:t>Директор</w:t>
      </w:r>
      <w:r w:rsidR="00287728">
        <w:rPr>
          <w:rFonts w:ascii="Times New Roman" w:hAnsi="Times New Roman" w:cs="Times New Roman"/>
          <w:sz w:val="28"/>
          <w:szCs w:val="28"/>
        </w:rPr>
        <w:t xml:space="preserve"> </w:t>
      </w:r>
      <w:r w:rsidRPr="00C77B0B">
        <w:rPr>
          <w:rFonts w:ascii="Times New Roman" w:hAnsi="Times New Roman" w:cs="Times New Roman"/>
          <w:sz w:val="28"/>
          <w:szCs w:val="28"/>
        </w:rPr>
        <w:t>МБУК РСП КР</w:t>
      </w:r>
    </w:p>
    <w:p w14:paraId="09A63253" w14:textId="77777777" w:rsidR="00153732" w:rsidRPr="00C77B0B" w:rsidRDefault="00287728" w:rsidP="001537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«Раздольненская сельская библиотека»</w:t>
      </w:r>
      <w:r w:rsidR="00153732" w:rsidRPr="00C77B0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C484C">
        <w:rPr>
          <w:rFonts w:ascii="Times New Roman" w:hAnsi="Times New Roman" w:cs="Times New Roman"/>
          <w:sz w:val="28"/>
          <w:szCs w:val="28"/>
        </w:rPr>
        <w:t xml:space="preserve"> </w:t>
      </w:r>
      <w:r w:rsidR="00153732" w:rsidRPr="00C77B0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Е.А. Уторова</w:t>
      </w:r>
    </w:p>
    <w:p w14:paraId="47E5435D" w14:textId="77777777" w:rsidR="00287728" w:rsidRDefault="00287728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41561CE1" w14:textId="77777777" w:rsidR="00287728" w:rsidRDefault="00287728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1F9EB244" w14:textId="77777777" w:rsidR="00287728" w:rsidRDefault="00287728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26299BF8" w14:textId="77777777" w:rsidR="004B6494" w:rsidRPr="008B4F59" w:rsidRDefault="004B6494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8B4F5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ПРИЛОЖЕНИЕ № 1</w:t>
      </w:r>
    </w:p>
    <w:p w14:paraId="25513497" w14:textId="77777777" w:rsidR="004B6494" w:rsidRPr="00110874" w:rsidRDefault="004B6494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375B40E0" w14:textId="77777777" w:rsidR="004B6494" w:rsidRPr="00110874" w:rsidRDefault="004B6494" w:rsidP="00A249A4">
      <w:pPr>
        <w:pStyle w:val="a5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10874">
        <w:rPr>
          <w:rFonts w:ascii="Times New Roman" w:hAnsi="Times New Roman" w:cs="Times New Roman"/>
          <w:sz w:val="28"/>
          <w:szCs w:val="28"/>
        </w:rPr>
        <w:t>УТВЕРЖДЕН</w:t>
      </w:r>
      <w:r w:rsidR="00A249A4">
        <w:rPr>
          <w:rFonts w:ascii="Times New Roman" w:hAnsi="Times New Roman" w:cs="Times New Roman"/>
          <w:sz w:val="28"/>
          <w:szCs w:val="28"/>
        </w:rPr>
        <w:t>О</w:t>
      </w:r>
    </w:p>
    <w:p w14:paraId="42D497CF" w14:textId="77777777" w:rsidR="004B6494" w:rsidRPr="00110874" w:rsidRDefault="004B6494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1087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приказом директора МБУК РСП КР</w:t>
      </w:r>
    </w:p>
    <w:p w14:paraId="70D0B025" w14:textId="77777777" w:rsidR="004B6494" w:rsidRPr="00110874" w:rsidRDefault="00287728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«Раздольненская сельская библиотека»</w:t>
      </w:r>
    </w:p>
    <w:p w14:paraId="11027461" w14:textId="3CD2242E" w:rsidR="004B6494" w:rsidRPr="00110874" w:rsidRDefault="004B6494" w:rsidP="00A249A4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1087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от </w:t>
      </w:r>
      <w:r w:rsidR="008E2A5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15 февраля</w:t>
      </w:r>
      <w:r w:rsidR="00287728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2022</w:t>
      </w:r>
      <w:r w:rsidRPr="0011087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года № </w:t>
      </w:r>
      <w:r w:rsidR="00D312CE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7</w:t>
      </w:r>
      <w:r w:rsidRPr="0011087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-П</w:t>
      </w:r>
    </w:p>
    <w:p w14:paraId="2637674F" w14:textId="77777777" w:rsidR="004B6494" w:rsidRPr="00110874" w:rsidRDefault="004B6494" w:rsidP="00602D9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68312C6" w14:textId="77777777" w:rsidR="00792E86" w:rsidRPr="00110874" w:rsidRDefault="00602D9D" w:rsidP="00110874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bookmark3"/>
      <w:r w:rsidRPr="00110874">
        <w:rPr>
          <w:rFonts w:ascii="Times New Roman" w:hAnsi="Times New Roman" w:cs="Times New Roman"/>
          <w:b/>
          <w:sz w:val="28"/>
          <w:szCs w:val="28"/>
        </w:rPr>
        <w:t>Положение об учете и расследовании микротравм работников</w:t>
      </w:r>
    </w:p>
    <w:p w14:paraId="5D73FDEF" w14:textId="77777777" w:rsidR="00C77B0B" w:rsidRPr="00A249A4" w:rsidRDefault="00792E86" w:rsidP="0011087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A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1. </w:t>
      </w:r>
      <w:r w:rsidR="00C77B0B" w:rsidRPr="00A249A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Общие положения</w:t>
      </w:r>
      <w:bookmarkEnd w:id="0"/>
      <w:r w:rsidRPr="00A249A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14:paraId="45E1A905" w14:textId="77777777" w:rsidR="002900B1" w:rsidRPr="00110874" w:rsidRDefault="00110874" w:rsidP="001108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110874">
        <w:rPr>
          <w:rStyle w:val="24"/>
          <w:rFonts w:eastAsiaTheme="minorHAnsi"/>
          <w:b w:val="0"/>
          <w:sz w:val="28"/>
          <w:szCs w:val="28"/>
        </w:rPr>
        <w:tab/>
        <w:t xml:space="preserve">1.1. </w:t>
      </w:r>
      <w:r w:rsidR="00602D9D" w:rsidRPr="00110874">
        <w:rPr>
          <w:rStyle w:val="24"/>
          <w:rFonts w:eastAsiaTheme="minorHAnsi"/>
          <w:b w:val="0"/>
          <w:sz w:val="28"/>
          <w:szCs w:val="28"/>
        </w:rPr>
        <w:t>В</w:t>
      </w:r>
      <w:r w:rsidR="002900B1" w:rsidRPr="00110874">
        <w:rPr>
          <w:rStyle w:val="24"/>
          <w:rFonts w:eastAsiaTheme="minorHAnsi"/>
          <w:b w:val="0"/>
          <w:sz w:val="28"/>
          <w:szCs w:val="28"/>
        </w:rPr>
        <w:t xml:space="preserve"> </w:t>
      </w:r>
      <w:r w:rsidR="002900B1" w:rsidRP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Положении об особенностях расследования микротравм, полученных </w:t>
      </w:r>
      <w:r w:rsidR="002900B1" w:rsidRPr="00110874">
        <w:rPr>
          <w:rStyle w:val="24"/>
          <w:rFonts w:eastAsiaTheme="minorHAnsi"/>
          <w:b w:val="0"/>
          <w:sz w:val="28"/>
          <w:szCs w:val="28"/>
        </w:rPr>
        <w:t xml:space="preserve">работниками </w:t>
      </w:r>
      <w:r w:rsidR="004C484C">
        <w:rPr>
          <w:rStyle w:val="24"/>
          <w:rFonts w:eastAsiaTheme="minorHAnsi"/>
          <w:b w:val="0"/>
          <w:sz w:val="28"/>
          <w:szCs w:val="28"/>
        </w:rPr>
        <w:t>МБУК РСП КР «Раздольненская сельская библиотека»</w:t>
      </w:r>
      <w:r w:rsidRPr="00110874">
        <w:rPr>
          <w:rStyle w:val="24"/>
          <w:rFonts w:eastAsiaTheme="minorHAnsi"/>
          <w:b w:val="0"/>
          <w:sz w:val="28"/>
          <w:szCs w:val="28"/>
        </w:rPr>
        <w:t xml:space="preserve"> </w:t>
      </w:r>
      <w:r w:rsidR="002900B1" w:rsidRPr="00110874">
        <w:rPr>
          <w:rStyle w:val="24"/>
          <w:rFonts w:eastAsiaTheme="minorHAnsi"/>
          <w:b w:val="0"/>
          <w:sz w:val="28"/>
          <w:szCs w:val="28"/>
        </w:rPr>
        <w:t xml:space="preserve">в </w:t>
      </w:r>
      <w:r w:rsidR="002900B1" w:rsidRP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процессе производственной деятельности (далее - Положение), реализованы </w:t>
      </w:r>
      <w:r w:rsidR="002900B1" w:rsidRPr="00110874">
        <w:rPr>
          <w:rStyle w:val="24"/>
          <w:rFonts w:eastAsiaTheme="minorHAnsi"/>
          <w:b w:val="0"/>
          <w:sz w:val="28"/>
          <w:szCs w:val="28"/>
        </w:rPr>
        <w:t xml:space="preserve">требования статей </w:t>
      </w:r>
      <w:r w:rsidR="002900B1" w:rsidRPr="00110874">
        <w:rPr>
          <w:rFonts w:ascii="Times New Roman" w:hAnsi="Times New Roman" w:cs="Times New Roman"/>
          <w:sz w:val="28"/>
          <w:szCs w:val="28"/>
          <w:lang w:eastAsia="ru-RU" w:bidi="ru-RU"/>
        </w:rPr>
        <w:t>раздела X Трудового кодекса (далее - ТК РФ).</w:t>
      </w:r>
    </w:p>
    <w:p w14:paraId="7D1DED92" w14:textId="77777777" w:rsidR="002900B1" w:rsidRPr="00110874" w:rsidRDefault="00110874" w:rsidP="001108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0874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1.2. </w:t>
      </w:r>
      <w:r w:rsidR="002900B1" w:rsidRPr="00110874">
        <w:rPr>
          <w:rFonts w:ascii="Times New Roman" w:hAnsi="Times New Roman" w:cs="Times New Roman"/>
          <w:sz w:val="28"/>
          <w:szCs w:val="28"/>
          <w:lang w:eastAsia="ru-RU" w:bidi="ru-RU"/>
        </w:rPr>
        <w:t>Термины:</w:t>
      </w:r>
    </w:p>
    <w:p w14:paraId="002FE232" w14:textId="77777777" w:rsidR="002900B1" w:rsidRPr="00110874" w:rsidRDefault="002900B1" w:rsidP="001108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74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аварийная ситуация: ситуация, характеризующаяся вероятностью </w:t>
      </w:r>
      <w:r w:rsidRPr="00110874">
        <w:rPr>
          <w:rStyle w:val="24"/>
          <w:rFonts w:eastAsiaTheme="minorHAnsi"/>
          <w:b w:val="0"/>
          <w:sz w:val="28"/>
          <w:szCs w:val="28"/>
        </w:rPr>
        <w:t xml:space="preserve">возникновения аварии с </w:t>
      </w:r>
      <w:r w:rsidRPr="00110874">
        <w:rPr>
          <w:rFonts w:ascii="Times New Roman" w:hAnsi="Times New Roman" w:cs="Times New Roman"/>
          <w:sz w:val="28"/>
          <w:szCs w:val="28"/>
          <w:lang w:eastAsia="ru-RU" w:bidi="ru-RU"/>
        </w:rPr>
        <w:t>возможностью дальнейшего ее</w:t>
      </w:r>
      <w:r w:rsid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развития;</w:t>
      </w:r>
    </w:p>
    <w:p w14:paraId="480537DC" w14:textId="77777777" w:rsidR="002900B1" w:rsidRPr="00110874" w:rsidRDefault="002900B1" w:rsidP="001108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74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безопасные условия труда: условия труда, при которых воздействие на </w:t>
      </w:r>
      <w:r w:rsidRPr="00110874">
        <w:rPr>
          <w:rStyle w:val="24"/>
          <w:rFonts w:eastAsiaTheme="minorHAnsi"/>
          <w:b w:val="0"/>
          <w:sz w:val="28"/>
          <w:szCs w:val="28"/>
        </w:rPr>
        <w:t xml:space="preserve">работающих вредных </w:t>
      </w:r>
      <w:r w:rsidRP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(или) опасных производственных факторов исключено либо уровни их </w:t>
      </w:r>
      <w:r w:rsidRPr="00110874">
        <w:rPr>
          <w:rStyle w:val="24"/>
          <w:rFonts w:eastAsiaTheme="minorHAnsi"/>
          <w:b w:val="0"/>
          <w:sz w:val="28"/>
          <w:szCs w:val="28"/>
        </w:rPr>
        <w:t xml:space="preserve">воздействия не </w:t>
      </w:r>
      <w:r w:rsidRPr="00110874">
        <w:rPr>
          <w:rFonts w:ascii="Times New Roman" w:hAnsi="Times New Roman" w:cs="Times New Roman"/>
          <w:sz w:val="28"/>
          <w:szCs w:val="28"/>
          <w:lang w:eastAsia="ru-RU" w:bidi="ru-RU"/>
        </w:rPr>
        <w:t>пре</w:t>
      </w:r>
      <w:r w:rsidR="00110874">
        <w:rPr>
          <w:rFonts w:ascii="Times New Roman" w:hAnsi="Times New Roman" w:cs="Times New Roman"/>
          <w:sz w:val="28"/>
          <w:szCs w:val="28"/>
          <w:lang w:eastAsia="ru-RU" w:bidi="ru-RU"/>
        </w:rPr>
        <w:t>вышают установленных нормативов;</w:t>
      </w:r>
    </w:p>
    <w:p w14:paraId="0B3CC666" w14:textId="77777777" w:rsidR="002900B1" w:rsidRPr="00110874" w:rsidRDefault="00110874" w:rsidP="001108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900B1" w:rsidRP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вредный производственный фактор: производственный фактор, воздействие </w:t>
      </w:r>
      <w:r w:rsidR="002900B1" w:rsidRPr="00110874">
        <w:rPr>
          <w:rStyle w:val="24"/>
          <w:rFonts w:eastAsiaTheme="minorHAnsi"/>
          <w:b w:val="0"/>
          <w:sz w:val="28"/>
          <w:szCs w:val="28"/>
        </w:rPr>
        <w:t xml:space="preserve">которого на </w:t>
      </w:r>
      <w:r w:rsidR="002900B1" w:rsidRPr="00110874">
        <w:rPr>
          <w:rFonts w:ascii="Times New Roman" w:hAnsi="Times New Roman" w:cs="Times New Roman"/>
          <w:sz w:val="28"/>
          <w:szCs w:val="28"/>
          <w:lang w:eastAsia="ru-RU" w:bidi="ru-RU"/>
        </w:rPr>
        <w:t>работника м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ожет привести к его заболеванию;</w:t>
      </w:r>
    </w:p>
    <w:p w14:paraId="3593DFE4" w14:textId="77777777" w:rsidR="002900B1" w:rsidRPr="00110874" w:rsidRDefault="00110874" w:rsidP="001108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900B1" w:rsidRP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микротравма: незначительное повреждение тканей организма </w:t>
      </w:r>
      <w:r w:rsidR="002900B1" w:rsidRPr="00110874">
        <w:rPr>
          <w:rStyle w:val="24"/>
          <w:rFonts w:eastAsiaTheme="minorHAnsi"/>
          <w:b w:val="0"/>
          <w:sz w:val="28"/>
          <w:szCs w:val="28"/>
        </w:rPr>
        <w:t xml:space="preserve">работника (укол, порез, ссадина </w:t>
      </w:r>
      <w:r w:rsidR="002900B1" w:rsidRP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</w:t>
      </w:r>
      <w:r w:rsidR="002900B1" w:rsidRPr="00110874">
        <w:rPr>
          <w:rStyle w:val="24"/>
          <w:rFonts w:eastAsiaTheme="minorHAnsi"/>
          <w:b w:val="0"/>
          <w:sz w:val="28"/>
          <w:szCs w:val="28"/>
        </w:rPr>
        <w:t xml:space="preserve">др.), </w:t>
      </w:r>
      <w:r w:rsidR="002900B1" w:rsidRP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вызванное внешним воздействием опасного производственного </w:t>
      </w:r>
      <w:r w:rsidR="002900B1" w:rsidRPr="00110874">
        <w:rPr>
          <w:rStyle w:val="24"/>
          <w:rFonts w:eastAsiaTheme="minorHAnsi"/>
          <w:b w:val="0"/>
          <w:sz w:val="28"/>
          <w:szCs w:val="28"/>
        </w:rPr>
        <w:t xml:space="preserve">фактора, которое не </w:t>
      </w:r>
      <w:r w:rsidR="002900B1" w:rsidRP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повлекло за собой временную утрату трудоспособности работника </w:t>
      </w:r>
      <w:r w:rsidR="002900B1" w:rsidRPr="00110874">
        <w:rPr>
          <w:rStyle w:val="24"/>
          <w:rFonts w:eastAsiaTheme="minorHAnsi"/>
          <w:b w:val="0"/>
          <w:sz w:val="28"/>
          <w:szCs w:val="28"/>
        </w:rPr>
        <w:t xml:space="preserve">и необходимость его </w:t>
      </w:r>
      <w:r w:rsidR="002900B1" w:rsidRPr="00110874">
        <w:rPr>
          <w:rFonts w:ascii="Times New Roman" w:hAnsi="Times New Roman" w:cs="Times New Roman"/>
          <w:sz w:val="28"/>
          <w:szCs w:val="28"/>
          <w:lang w:eastAsia="ru-RU" w:bidi="ru-RU"/>
        </w:rPr>
        <w:t>перевода на другую работу;</w:t>
      </w:r>
    </w:p>
    <w:p w14:paraId="05010772" w14:textId="77777777" w:rsidR="002900B1" w:rsidRPr="00110874" w:rsidRDefault="00110874" w:rsidP="001108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900B1" w:rsidRP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опасность: фактор среды и трудового процесса, который может быть </w:t>
      </w:r>
      <w:r w:rsidR="002900B1" w:rsidRPr="00110874">
        <w:rPr>
          <w:rStyle w:val="24"/>
          <w:rFonts w:eastAsiaTheme="minorHAnsi"/>
          <w:b w:val="0"/>
          <w:sz w:val="28"/>
          <w:szCs w:val="28"/>
        </w:rPr>
        <w:t xml:space="preserve">причиной травмы, </w:t>
      </w:r>
      <w:r w:rsidR="002900B1" w:rsidRPr="00110874">
        <w:rPr>
          <w:rFonts w:ascii="Times New Roman" w:hAnsi="Times New Roman" w:cs="Times New Roman"/>
          <w:sz w:val="28"/>
          <w:szCs w:val="28"/>
          <w:lang w:eastAsia="ru-RU" w:bidi="ru-RU"/>
        </w:rPr>
        <w:t>острого заболевания или внезапного резкого ухудшения здоровья;</w:t>
      </w:r>
    </w:p>
    <w:p w14:paraId="13875D2F" w14:textId="77777777" w:rsidR="002900B1" w:rsidRPr="00110874" w:rsidRDefault="002900B1" w:rsidP="001108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74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опасный производственный фактор: производственный фактор, воздействие </w:t>
      </w:r>
      <w:r w:rsidRPr="00110874">
        <w:rPr>
          <w:rStyle w:val="24"/>
          <w:rFonts w:eastAsiaTheme="minorHAnsi"/>
          <w:b w:val="0"/>
          <w:sz w:val="28"/>
          <w:szCs w:val="28"/>
        </w:rPr>
        <w:t xml:space="preserve">которого на </w:t>
      </w:r>
      <w:r w:rsidRPr="00110874">
        <w:rPr>
          <w:rFonts w:ascii="Times New Roman" w:hAnsi="Times New Roman" w:cs="Times New Roman"/>
          <w:sz w:val="28"/>
          <w:szCs w:val="28"/>
          <w:lang w:eastAsia="ru-RU" w:bidi="ru-RU"/>
        </w:rPr>
        <w:t>работника может привести к его травме;</w:t>
      </w:r>
    </w:p>
    <w:p w14:paraId="4B0E9377" w14:textId="77777777" w:rsidR="002900B1" w:rsidRPr="00110874" w:rsidRDefault="002900B1" w:rsidP="001108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74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производственная деятельность: совокупность действий работников </w:t>
      </w:r>
      <w:r w:rsidRPr="00110874">
        <w:rPr>
          <w:rStyle w:val="24"/>
          <w:rFonts w:eastAsiaTheme="minorHAnsi"/>
          <w:b w:val="0"/>
          <w:sz w:val="28"/>
          <w:szCs w:val="28"/>
        </w:rPr>
        <w:t xml:space="preserve">с применением средств </w:t>
      </w:r>
      <w:r w:rsidR="00110874">
        <w:rPr>
          <w:rFonts w:ascii="Times New Roman" w:hAnsi="Times New Roman" w:cs="Times New Roman"/>
          <w:sz w:val="28"/>
          <w:szCs w:val="28"/>
          <w:lang w:eastAsia="ru-RU" w:bidi="ru-RU"/>
        </w:rPr>
        <w:t>т</w:t>
      </w:r>
      <w:r w:rsidRP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руда, необходимых для превращения ресурсов в готовую продукцию, </w:t>
      </w:r>
      <w:r w:rsidRPr="00110874">
        <w:rPr>
          <w:rStyle w:val="24"/>
          <w:rFonts w:eastAsiaTheme="minorHAnsi"/>
          <w:b w:val="0"/>
          <w:sz w:val="28"/>
          <w:szCs w:val="28"/>
        </w:rPr>
        <w:t xml:space="preserve">включающих в себя </w:t>
      </w:r>
      <w:r w:rsidRP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производство и переработку различных видов сырья, строительство, </w:t>
      </w:r>
      <w:r w:rsidRPr="00110874">
        <w:rPr>
          <w:rStyle w:val="24"/>
          <w:rFonts w:eastAsiaTheme="minorHAnsi"/>
          <w:b w:val="0"/>
          <w:sz w:val="28"/>
          <w:szCs w:val="28"/>
        </w:rPr>
        <w:t>оказание различных видов услуг;</w:t>
      </w:r>
    </w:p>
    <w:p w14:paraId="093C0956" w14:textId="77777777" w:rsidR="00110874" w:rsidRDefault="00110874" w:rsidP="00110874">
      <w:pPr>
        <w:pStyle w:val="a5"/>
        <w:ind w:firstLine="708"/>
        <w:jc w:val="both"/>
        <w:rPr>
          <w:rStyle w:val="24"/>
          <w:rFonts w:eastAsiaTheme="minorHAnsi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900B1" w:rsidRP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профессиональный риск: вероятность причинения вреда здоровью </w:t>
      </w:r>
      <w:r w:rsidR="002900B1" w:rsidRPr="00110874">
        <w:rPr>
          <w:rStyle w:val="24"/>
          <w:rFonts w:eastAsiaTheme="minorHAnsi"/>
          <w:b w:val="0"/>
          <w:sz w:val="28"/>
          <w:szCs w:val="28"/>
        </w:rPr>
        <w:t xml:space="preserve">в результате воздействия </w:t>
      </w:r>
      <w:r w:rsidR="002900B1" w:rsidRP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вредных и (или) опасных производственных факторов при исполнении </w:t>
      </w:r>
      <w:r w:rsidR="002900B1" w:rsidRPr="00110874">
        <w:rPr>
          <w:rStyle w:val="24"/>
          <w:rFonts w:eastAsiaTheme="minorHAnsi"/>
          <w:b w:val="0"/>
          <w:sz w:val="28"/>
          <w:szCs w:val="28"/>
        </w:rPr>
        <w:t xml:space="preserve">работником </w:t>
      </w:r>
      <w:r w:rsidR="002900B1" w:rsidRP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обязанностей по трудовому договору или в иных случаях, установленных </w:t>
      </w:r>
      <w:r w:rsidR="002900B1" w:rsidRPr="00110874">
        <w:rPr>
          <w:rStyle w:val="24"/>
          <w:rFonts w:eastAsiaTheme="minorHAnsi"/>
          <w:b w:val="0"/>
          <w:sz w:val="28"/>
          <w:szCs w:val="28"/>
        </w:rPr>
        <w:t xml:space="preserve">ТК РФ; </w:t>
      </w:r>
    </w:p>
    <w:p w14:paraId="5F3ED832" w14:textId="77777777" w:rsidR="002900B1" w:rsidRPr="00110874" w:rsidRDefault="002900B1" w:rsidP="001108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-работодатель: руководитель, наделенный правом заключать трудовые </w:t>
      </w:r>
      <w:r w:rsidRPr="00110874">
        <w:rPr>
          <w:rStyle w:val="24"/>
          <w:rFonts w:eastAsiaTheme="minorHAnsi"/>
          <w:b w:val="0"/>
          <w:sz w:val="28"/>
          <w:szCs w:val="28"/>
        </w:rPr>
        <w:t xml:space="preserve">договоры с </w:t>
      </w:r>
      <w:r w:rsidR="00110874">
        <w:rPr>
          <w:rFonts w:ascii="Times New Roman" w:hAnsi="Times New Roman" w:cs="Times New Roman"/>
          <w:sz w:val="28"/>
          <w:szCs w:val="28"/>
          <w:lang w:eastAsia="ru-RU" w:bidi="ru-RU"/>
        </w:rPr>
        <w:t>работниками;</w:t>
      </w:r>
    </w:p>
    <w:p w14:paraId="08F8D999" w14:textId="77777777" w:rsidR="002900B1" w:rsidRPr="00110874" w:rsidRDefault="00110874" w:rsidP="001108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900B1" w:rsidRPr="00110874">
        <w:rPr>
          <w:rFonts w:ascii="Times New Roman" w:hAnsi="Times New Roman" w:cs="Times New Roman"/>
          <w:sz w:val="28"/>
          <w:szCs w:val="28"/>
          <w:lang w:eastAsia="ru-RU" w:bidi="ru-RU"/>
        </w:rPr>
        <w:t>работник: физическое лицо, вступившее в трудовые отношения с работодателем;</w:t>
      </w:r>
    </w:p>
    <w:p w14:paraId="4DC0777B" w14:textId="77777777" w:rsidR="002900B1" w:rsidRPr="00110874" w:rsidRDefault="00110874" w:rsidP="001108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900B1" w:rsidRP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рабочее место: место, где работник должен находиться или куда ему </w:t>
      </w:r>
      <w:r>
        <w:rPr>
          <w:rStyle w:val="24"/>
          <w:rFonts w:eastAsiaTheme="minorHAnsi"/>
          <w:b w:val="0"/>
          <w:sz w:val="28"/>
          <w:szCs w:val="28"/>
        </w:rPr>
        <w:t xml:space="preserve">необходимо </w:t>
      </w:r>
      <w:r w:rsidR="002900B1" w:rsidRPr="00110874">
        <w:rPr>
          <w:rStyle w:val="24"/>
          <w:rFonts w:eastAsiaTheme="minorHAnsi"/>
          <w:b w:val="0"/>
          <w:sz w:val="28"/>
          <w:szCs w:val="28"/>
        </w:rPr>
        <w:t xml:space="preserve">прибыть в </w:t>
      </w:r>
      <w:r w:rsidR="002900B1" w:rsidRP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связи с его работой и которое прямо или косвенно находится под </w:t>
      </w:r>
      <w:r>
        <w:rPr>
          <w:rStyle w:val="24"/>
          <w:rFonts w:eastAsiaTheme="minorHAnsi"/>
          <w:b w:val="0"/>
          <w:sz w:val="28"/>
          <w:szCs w:val="28"/>
        </w:rPr>
        <w:t>кон</w:t>
      </w:r>
      <w:r w:rsidR="002900B1" w:rsidRPr="00110874">
        <w:rPr>
          <w:rStyle w:val="24"/>
          <w:rFonts w:eastAsiaTheme="minorHAnsi"/>
          <w:b w:val="0"/>
          <w:sz w:val="28"/>
          <w:szCs w:val="28"/>
        </w:rPr>
        <w:t>тролем работодателя;</w:t>
      </w:r>
    </w:p>
    <w:p w14:paraId="6BB48CA9" w14:textId="77777777" w:rsidR="00110874" w:rsidRDefault="00110874" w:rsidP="001108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- </w:t>
      </w:r>
      <w:r w:rsidR="002900B1" w:rsidRP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требования охраны труда: государственные нормативные требования </w:t>
      </w:r>
      <w:r w:rsidR="002900B1" w:rsidRPr="00110874">
        <w:rPr>
          <w:rStyle w:val="24"/>
          <w:rFonts w:eastAsiaTheme="minorHAnsi"/>
          <w:b w:val="0"/>
          <w:sz w:val="28"/>
          <w:szCs w:val="28"/>
        </w:rPr>
        <w:t xml:space="preserve">охраны </w:t>
      </w:r>
      <w:r w:rsidR="002900B1" w:rsidRP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труда, в </w:t>
      </w:r>
      <w:r w:rsidR="002900B1" w:rsidRPr="00110874">
        <w:rPr>
          <w:rStyle w:val="24"/>
          <w:rFonts w:eastAsiaTheme="minorHAnsi"/>
          <w:b w:val="0"/>
          <w:sz w:val="28"/>
          <w:szCs w:val="28"/>
        </w:rPr>
        <w:t xml:space="preserve">том </w:t>
      </w:r>
      <w:r w:rsidR="002900B1" w:rsidRPr="0011087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числе стандарты безопасности труда, а также требования охраны </w:t>
      </w:r>
      <w:r w:rsidR="002900B1" w:rsidRPr="00110874">
        <w:rPr>
          <w:rStyle w:val="24"/>
          <w:rFonts w:eastAsiaTheme="minorHAnsi"/>
          <w:b w:val="0"/>
          <w:sz w:val="28"/>
          <w:szCs w:val="28"/>
        </w:rPr>
        <w:t xml:space="preserve">труда, </w:t>
      </w:r>
      <w:r w:rsidR="002900B1" w:rsidRPr="00110874">
        <w:rPr>
          <w:rFonts w:ascii="Times New Roman" w:hAnsi="Times New Roman" w:cs="Times New Roman"/>
          <w:sz w:val="28"/>
          <w:szCs w:val="28"/>
          <w:lang w:eastAsia="ru-RU" w:bidi="ru-RU"/>
        </w:rPr>
        <w:t>установленные правилами и инструкциями по охране труда;</w:t>
      </w:r>
    </w:p>
    <w:p w14:paraId="08852D94" w14:textId="77777777" w:rsidR="002900B1" w:rsidRPr="00110874" w:rsidRDefault="00110874" w:rsidP="001108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900B1" w:rsidRPr="001108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управление профессиональными рисками: комплекс взаимосвязанных мероприятий,</w:t>
      </w:r>
      <w:r w:rsidR="00E962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включающих в себя меры по выявлению, оценке и снижению уровней профессиональных рисков</w:t>
      </w:r>
      <w:r w:rsidR="00E962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83235BE" w14:textId="77777777" w:rsidR="00792E86" w:rsidRPr="00A249A4" w:rsidRDefault="00792E86" w:rsidP="00602D9D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3944B5F5" w14:textId="77777777" w:rsidR="002900B1" w:rsidRPr="00A249A4" w:rsidRDefault="00EA6A39" w:rsidP="00EA6A39">
      <w:pPr>
        <w:pStyle w:val="40"/>
        <w:shd w:val="clear" w:color="auto" w:fill="auto"/>
        <w:tabs>
          <w:tab w:val="left" w:pos="2878"/>
        </w:tabs>
        <w:spacing w:after="218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2" w:name="bookmark5"/>
      <w:bookmarkEnd w:id="1"/>
      <w:r w:rsidRPr="00A249A4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 xml:space="preserve">2. </w:t>
      </w:r>
      <w:r w:rsidR="00A249A4" w:rsidRPr="00A249A4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 xml:space="preserve">Цели и задачи расследования </w:t>
      </w:r>
      <w:r w:rsidR="002900B1" w:rsidRPr="00A249A4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микротравм</w:t>
      </w:r>
    </w:p>
    <w:p w14:paraId="1C053C44" w14:textId="77777777" w:rsidR="00153732" w:rsidRDefault="00EA6A39" w:rsidP="00EA6A3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2.1. </w:t>
      </w:r>
      <w:r w:rsidR="00E9626E" w:rsidRPr="001108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построено по принципам системы </w:t>
      </w:r>
      <w:r w:rsidR="00E9626E" w:rsidRPr="00110874">
        <w:rPr>
          <w:rStyle w:val="24"/>
          <w:rFonts w:eastAsiaTheme="minorHAnsi"/>
          <w:b w:val="0"/>
          <w:sz w:val="28"/>
          <w:szCs w:val="28"/>
        </w:rPr>
        <w:t xml:space="preserve">управления охраной труда во </w:t>
      </w:r>
      <w:r w:rsidR="00E9626E" w:rsidRPr="001108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взаимосвязи е установленными требованиями законодательства о </w:t>
      </w:r>
      <w:r w:rsidR="00E9626E" w:rsidRPr="00110874">
        <w:rPr>
          <w:rStyle w:val="24"/>
          <w:rFonts w:eastAsiaTheme="minorHAnsi"/>
          <w:b w:val="0"/>
          <w:sz w:val="28"/>
          <w:szCs w:val="28"/>
        </w:rPr>
        <w:t xml:space="preserve">труде, стандартов системы управления </w:t>
      </w:r>
      <w:r w:rsidR="00E9626E" w:rsidRPr="001108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охраной труда и иными нормативными правовыми </w:t>
      </w:r>
      <w:r w:rsidR="00E9626E" w:rsidRPr="00110874">
        <w:rPr>
          <w:rStyle w:val="24"/>
          <w:rFonts w:eastAsiaTheme="minorHAnsi"/>
          <w:b w:val="0"/>
          <w:sz w:val="28"/>
          <w:szCs w:val="28"/>
        </w:rPr>
        <w:t xml:space="preserve">актами, содержащими нормы трудового </w:t>
      </w:r>
      <w:r w:rsidR="00E9626E" w:rsidRPr="001108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права.</w:t>
      </w:r>
    </w:p>
    <w:p w14:paraId="0FE5C264" w14:textId="77777777" w:rsidR="00E9626E" w:rsidRDefault="00EA6A39" w:rsidP="00EA6A39">
      <w:pPr>
        <w:pStyle w:val="20"/>
        <w:shd w:val="clear" w:color="auto" w:fill="auto"/>
        <w:tabs>
          <w:tab w:val="left" w:pos="677"/>
        </w:tabs>
        <w:spacing w:after="0"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="00E9626E">
        <w:rPr>
          <w:color w:val="000000"/>
          <w:lang w:eastAsia="ru-RU" w:bidi="ru-RU"/>
        </w:rPr>
        <w:t>2.2.</w:t>
      </w:r>
      <w:r w:rsidR="00E9626E" w:rsidRPr="00E9626E">
        <w:rPr>
          <w:color w:val="000000"/>
          <w:lang w:eastAsia="ru-RU" w:bidi="ru-RU"/>
        </w:rPr>
        <w:t xml:space="preserve"> </w:t>
      </w:r>
      <w:r w:rsidR="00E9626E" w:rsidRPr="00110874">
        <w:rPr>
          <w:color w:val="000000"/>
          <w:lang w:eastAsia="ru-RU" w:bidi="ru-RU"/>
        </w:rPr>
        <w:t xml:space="preserve">Мониторинг микротравм является одним из средств анализа и </w:t>
      </w:r>
      <w:r w:rsidR="00E9626E" w:rsidRPr="00110874">
        <w:rPr>
          <w:rStyle w:val="24"/>
          <w:b w:val="0"/>
          <w:sz w:val="28"/>
          <w:szCs w:val="28"/>
        </w:rPr>
        <w:t xml:space="preserve">предупреждения несчастных </w:t>
      </w:r>
      <w:r w:rsidR="00E9626E" w:rsidRPr="00110874">
        <w:rPr>
          <w:color w:val="000000"/>
          <w:lang w:eastAsia="ru-RU" w:bidi="ru-RU"/>
        </w:rPr>
        <w:t xml:space="preserve">случаев и аварийных ситуаций в </w:t>
      </w:r>
      <w:r w:rsidR="004C484C">
        <w:rPr>
          <w:color w:val="000000"/>
          <w:lang w:eastAsia="ru-RU" w:bidi="ru-RU"/>
        </w:rPr>
        <w:t>МБУК РСП КР «Раздольненская сельская библиотека»</w:t>
      </w:r>
      <w:r w:rsidR="00E9626E" w:rsidRPr="00110874">
        <w:rPr>
          <w:color w:val="000000"/>
          <w:lang w:eastAsia="ru-RU" w:bidi="ru-RU"/>
        </w:rPr>
        <w:t xml:space="preserve">, а также выявления, оценки и </w:t>
      </w:r>
      <w:r w:rsidR="00E9626E" w:rsidRPr="00110874">
        <w:rPr>
          <w:rStyle w:val="24"/>
          <w:b w:val="0"/>
          <w:sz w:val="28"/>
          <w:szCs w:val="28"/>
        </w:rPr>
        <w:t xml:space="preserve">в дальнейшем управления </w:t>
      </w:r>
      <w:r w:rsidR="00E9626E" w:rsidRPr="00110874">
        <w:rPr>
          <w:color w:val="000000"/>
          <w:lang w:eastAsia="ru-RU" w:bidi="ru-RU"/>
        </w:rPr>
        <w:t xml:space="preserve">профессиональными рисками е конкретной выработкой мер по обеспечению </w:t>
      </w:r>
      <w:r w:rsidR="00E9626E" w:rsidRPr="00110874">
        <w:rPr>
          <w:rStyle w:val="24"/>
          <w:b w:val="0"/>
          <w:sz w:val="28"/>
          <w:szCs w:val="28"/>
        </w:rPr>
        <w:t xml:space="preserve">требований </w:t>
      </w:r>
      <w:r w:rsidR="00E9626E" w:rsidRPr="00110874">
        <w:rPr>
          <w:color w:val="000000"/>
          <w:lang w:eastAsia="ru-RU" w:bidi="ru-RU"/>
        </w:rPr>
        <w:t>охраны труда.</w:t>
      </w:r>
    </w:p>
    <w:p w14:paraId="7C5F26F4" w14:textId="77777777" w:rsidR="00EA6A39" w:rsidRDefault="00EA6A39" w:rsidP="009A4206">
      <w:pPr>
        <w:pStyle w:val="20"/>
        <w:shd w:val="clear" w:color="auto" w:fill="auto"/>
        <w:tabs>
          <w:tab w:val="left" w:pos="677"/>
        </w:tabs>
        <w:spacing w:after="0" w:line="240" w:lineRule="auto"/>
        <w:jc w:val="both"/>
        <w:rPr>
          <w:rStyle w:val="24"/>
          <w:b w:val="0"/>
          <w:sz w:val="28"/>
          <w:szCs w:val="28"/>
        </w:rPr>
      </w:pPr>
      <w:r>
        <w:rPr>
          <w:color w:val="000000"/>
          <w:lang w:eastAsia="ru-RU" w:bidi="ru-RU"/>
        </w:rPr>
        <w:tab/>
        <w:t xml:space="preserve">2.3. Целью настоящего Положения является вовлечение руководителей, профсоюзной организации и непосредственно работников в управление охраной труда, предупреждения производственного травматизма и профессиональных заболеваний </w:t>
      </w:r>
      <w:r w:rsidR="00E9626E" w:rsidRPr="00110874">
        <w:rPr>
          <w:rStyle w:val="24"/>
          <w:b w:val="0"/>
          <w:sz w:val="28"/>
          <w:szCs w:val="28"/>
        </w:rPr>
        <w:t xml:space="preserve">с последующим </w:t>
      </w:r>
      <w:r w:rsidR="00E9626E" w:rsidRPr="00110874">
        <w:rPr>
          <w:color w:val="000000"/>
          <w:lang w:eastAsia="ru-RU" w:bidi="ru-RU"/>
        </w:rPr>
        <w:t xml:space="preserve">анализом полученной информации, оценкой профессиональных рисков </w:t>
      </w:r>
      <w:r w:rsidR="00E9626E" w:rsidRPr="00110874">
        <w:rPr>
          <w:rStyle w:val="24"/>
          <w:b w:val="0"/>
          <w:sz w:val="28"/>
          <w:szCs w:val="28"/>
        </w:rPr>
        <w:t xml:space="preserve">и выработкой мер по </w:t>
      </w:r>
      <w:r w:rsidR="00E9626E" w:rsidRPr="00110874">
        <w:rPr>
          <w:color w:val="000000"/>
          <w:lang w:eastAsia="ru-RU" w:bidi="ru-RU"/>
        </w:rPr>
        <w:t xml:space="preserve">устранению выявленных нарушений. Надлежащие и объективные </w:t>
      </w:r>
      <w:r w:rsidR="00E9626E" w:rsidRPr="00110874">
        <w:rPr>
          <w:rStyle w:val="24"/>
          <w:b w:val="0"/>
          <w:sz w:val="28"/>
          <w:szCs w:val="28"/>
        </w:rPr>
        <w:t xml:space="preserve">действия указанных лиц по </w:t>
      </w:r>
      <w:r w:rsidRPr="00110874">
        <w:rPr>
          <w:color w:val="000000"/>
          <w:lang w:eastAsia="ru-RU" w:bidi="ru-RU"/>
        </w:rPr>
        <w:t xml:space="preserve">выполнению положений позволят: своевременно выявлять опасные и </w:t>
      </w:r>
      <w:r w:rsidRPr="00110874">
        <w:rPr>
          <w:rStyle w:val="24"/>
          <w:b w:val="0"/>
          <w:sz w:val="28"/>
          <w:szCs w:val="28"/>
        </w:rPr>
        <w:t>вредные</w:t>
      </w:r>
      <w:r w:rsidR="009A4206">
        <w:rPr>
          <w:rStyle w:val="24"/>
          <w:b w:val="0"/>
          <w:sz w:val="28"/>
          <w:szCs w:val="28"/>
        </w:rPr>
        <w:t xml:space="preserve"> производственные факторы, оказывающие наиболее существенные негативные воздействия на обеспечение безопасности эксплуатации и ремонта технических средств, объектов инфраструктуры; провести текущий анализ состояния охраны труда; снизить размеры финансовых расходов и других потерь, вызванных микротравмами и несчастными случаями.</w:t>
      </w:r>
    </w:p>
    <w:p w14:paraId="69665A6C" w14:textId="77777777" w:rsidR="009A4206" w:rsidRDefault="009A4206" w:rsidP="009A4206">
      <w:pPr>
        <w:pStyle w:val="20"/>
        <w:shd w:val="clear" w:color="auto" w:fill="auto"/>
        <w:tabs>
          <w:tab w:val="left" w:pos="677"/>
        </w:tabs>
        <w:spacing w:after="0" w:line="240" w:lineRule="auto"/>
        <w:jc w:val="both"/>
        <w:rPr>
          <w:rStyle w:val="24"/>
          <w:b w:val="0"/>
          <w:sz w:val="28"/>
          <w:szCs w:val="28"/>
        </w:rPr>
      </w:pPr>
      <w:r>
        <w:rPr>
          <w:rStyle w:val="24"/>
          <w:b w:val="0"/>
          <w:sz w:val="28"/>
          <w:szCs w:val="28"/>
        </w:rPr>
        <w:tab/>
        <w:t>2.4. Задачей Положения является создание на основании полученного объёма информации по результатам расследованных микротравм базы данных об имеющихся опасностях с оценкой выявленных профессиональных рисков и подготовкой корректирующих мероприятий, направленных на их минимизацию.</w:t>
      </w:r>
    </w:p>
    <w:p w14:paraId="16A7BDC6" w14:textId="77777777" w:rsidR="009A4206" w:rsidRPr="009A4206" w:rsidRDefault="009A4206" w:rsidP="009A4206">
      <w:pPr>
        <w:pStyle w:val="20"/>
        <w:shd w:val="clear" w:color="auto" w:fill="auto"/>
        <w:tabs>
          <w:tab w:val="left" w:pos="677"/>
        </w:tabs>
        <w:spacing w:after="0" w:line="240" w:lineRule="auto"/>
        <w:jc w:val="both"/>
        <w:rPr>
          <w:rStyle w:val="24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</w:p>
    <w:p w14:paraId="3C2814EB" w14:textId="77777777" w:rsidR="00EA6A39" w:rsidRPr="009A4206" w:rsidRDefault="009A4206" w:rsidP="009A4206">
      <w:pPr>
        <w:pStyle w:val="40"/>
        <w:shd w:val="clear" w:color="auto" w:fill="auto"/>
        <w:tabs>
          <w:tab w:val="left" w:pos="2883"/>
        </w:tabs>
        <w:spacing w:after="227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 xml:space="preserve">3. </w:t>
      </w:r>
      <w:r w:rsidR="00EA6A39" w:rsidRPr="009A4206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Обязанности сторон в случае микротравмы</w:t>
      </w:r>
    </w:p>
    <w:p w14:paraId="68B759DA" w14:textId="77777777" w:rsidR="00EA6A39" w:rsidRPr="00110874" w:rsidRDefault="009A4206" w:rsidP="009A4206">
      <w:pPr>
        <w:pStyle w:val="20"/>
        <w:shd w:val="clear" w:color="auto" w:fill="auto"/>
        <w:tabs>
          <w:tab w:val="left" w:pos="682"/>
        </w:tabs>
        <w:spacing w:after="0" w:line="240" w:lineRule="auto"/>
        <w:jc w:val="both"/>
      </w:pPr>
      <w:r>
        <w:rPr>
          <w:color w:val="000000"/>
          <w:lang w:eastAsia="ru-RU" w:bidi="ru-RU"/>
        </w:rPr>
        <w:tab/>
        <w:t xml:space="preserve">3.1. </w:t>
      </w:r>
      <w:r w:rsidR="00EA6A39" w:rsidRPr="00110874">
        <w:rPr>
          <w:color w:val="000000"/>
          <w:lang w:eastAsia="ru-RU" w:bidi="ru-RU"/>
        </w:rPr>
        <w:t xml:space="preserve">Работодатель в соответствии с требованиями статьи 212 ТК РФ </w:t>
      </w:r>
      <w:r w:rsidR="00EA6A39" w:rsidRPr="00110874">
        <w:rPr>
          <w:rStyle w:val="24"/>
          <w:b w:val="0"/>
          <w:sz w:val="28"/>
          <w:szCs w:val="28"/>
        </w:rPr>
        <w:t xml:space="preserve">обязан обеспечить </w:t>
      </w:r>
      <w:r w:rsidR="00EA6A39" w:rsidRPr="00110874">
        <w:rPr>
          <w:color w:val="000000"/>
          <w:lang w:eastAsia="ru-RU" w:bidi="ru-RU"/>
        </w:rPr>
        <w:t xml:space="preserve">безопасные условия труда работникам, принимать меры по </w:t>
      </w:r>
      <w:r w:rsidR="00EA6A39" w:rsidRPr="00110874">
        <w:rPr>
          <w:rStyle w:val="24"/>
          <w:b w:val="0"/>
          <w:sz w:val="28"/>
          <w:szCs w:val="28"/>
        </w:rPr>
        <w:t xml:space="preserve">предотвращению аварийных </w:t>
      </w:r>
      <w:r w:rsidR="00EA6A39" w:rsidRPr="00110874">
        <w:rPr>
          <w:color w:val="000000"/>
          <w:lang w:eastAsia="ru-RU" w:bidi="ru-RU"/>
        </w:rPr>
        <w:t xml:space="preserve">ситуаций, сохранению жизни и здоровья работников при </w:t>
      </w:r>
      <w:r w:rsidR="00EA6A39" w:rsidRPr="00110874">
        <w:rPr>
          <w:rStyle w:val="24"/>
          <w:b w:val="0"/>
          <w:sz w:val="28"/>
          <w:szCs w:val="28"/>
        </w:rPr>
        <w:t xml:space="preserve">возникновении таких ситуаций, </w:t>
      </w:r>
      <w:r w:rsidR="00EA6A39" w:rsidRPr="00110874">
        <w:rPr>
          <w:color w:val="000000"/>
          <w:lang w:eastAsia="ru-RU" w:bidi="ru-RU"/>
        </w:rPr>
        <w:t>оказанию пострадавшим первой доврачебной помощи.</w:t>
      </w:r>
    </w:p>
    <w:p w14:paraId="5CFF0245" w14:textId="77777777" w:rsidR="00EA6A39" w:rsidRPr="00110874" w:rsidRDefault="009A4206" w:rsidP="009A4206">
      <w:pPr>
        <w:pStyle w:val="20"/>
        <w:shd w:val="clear" w:color="auto" w:fill="auto"/>
        <w:tabs>
          <w:tab w:val="left" w:pos="682"/>
        </w:tabs>
        <w:spacing w:after="0" w:line="240" w:lineRule="auto"/>
        <w:jc w:val="both"/>
      </w:pPr>
      <w:r>
        <w:rPr>
          <w:color w:val="000000"/>
          <w:lang w:eastAsia="ru-RU" w:bidi="ru-RU"/>
        </w:rPr>
        <w:tab/>
        <w:t>3.2.</w:t>
      </w:r>
      <w:r w:rsidR="00EA6A39" w:rsidRPr="00110874">
        <w:rPr>
          <w:color w:val="000000"/>
          <w:lang w:eastAsia="ru-RU" w:bidi="ru-RU"/>
        </w:rPr>
        <w:t xml:space="preserve">Работник в соответствии с требованиями статьи 214 ТК РФ обязан </w:t>
      </w:r>
      <w:r w:rsidR="00EA6A39" w:rsidRPr="00110874">
        <w:rPr>
          <w:rStyle w:val="24"/>
          <w:b w:val="0"/>
          <w:sz w:val="28"/>
          <w:szCs w:val="28"/>
        </w:rPr>
        <w:t xml:space="preserve">немедленно извещать </w:t>
      </w:r>
      <w:r w:rsidR="00EA6A39" w:rsidRPr="00110874">
        <w:rPr>
          <w:color w:val="000000"/>
          <w:lang w:eastAsia="ru-RU" w:bidi="ru-RU"/>
        </w:rPr>
        <w:t xml:space="preserve">руководителя о любой ситуации, угрожающей жизни и здоровью людей, о </w:t>
      </w:r>
      <w:r w:rsidR="00EA6A39" w:rsidRPr="00110874">
        <w:rPr>
          <w:rStyle w:val="24"/>
          <w:b w:val="0"/>
          <w:sz w:val="28"/>
          <w:szCs w:val="28"/>
        </w:rPr>
        <w:t xml:space="preserve">каждом несчастном случае </w:t>
      </w:r>
      <w:r w:rsidR="00EA6A39" w:rsidRPr="00110874">
        <w:rPr>
          <w:color w:val="000000"/>
          <w:lang w:eastAsia="ru-RU" w:bidi="ru-RU"/>
        </w:rPr>
        <w:t>или об ухудшении состояния своего здоровья.</w:t>
      </w:r>
    </w:p>
    <w:p w14:paraId="3E06F77E" w14:textId="77777777" w:rsidR="00EA6A39" w:rsidRPr="00110874" w:rsidRDefault="009A4206" w:rsidP="009A4206">
      <w:pPr>
        <w:pStyle w:val="20"/>
        <w:shd w:val="clear" w:color="auto" w:fill="auto"/>
        <w:tabs>
          <w:tab w:val="left" w:pos="682"/>
        </w:tabs>
        <w:spacing w:after="0" w:line="240" w:lineRule="auto"/>
        <w:jc w:val="both"/>
      </w:pPr>
      <w:r>
        <w:rPr>
          <w:color w:val="000000"/>
          <w:lang w:eastAsia="ru-RU" w:bidi="ru-RU"/>
        </w:rPr>
        <w:tab/>
        <w:t xml:space="preserve">3.3. </w:t>
      </w:r>
      <w:r w:rsidR="00EA6A39" w:rsidRPr="00110874">
        <w:rPr>
          <w:color w:val="000000"/>
          <w:lang w:eastAsia="ru-RU" w:bidi="ru-RU"/>
        </w:rPr>
        <w:t>Работодатель в целях выполнения требований статьи 212 ТК РФ должен:</w:t>
      </w:r>
    </w:p>
    <w:p w14:paraId="2C51823A" w14:textId="77777777" w:rsidR="00EA6A39" w:rsidRPr="00AF2871" w:rsidRDefault="00AF2871" w:rsidP="00AF2871">
      <w:pPr>
        <w:pStyle w:val="20"/>
        <w:shd w:val="clear" w:color="auto" w:fill="auto"/>
        <w:tabs>
          <w:tab w:val="left" w:pos="485"/>
        </w:tabs>
        <w:spacing w:after="0" w:line="240" w:lineRule="auto"/>
        <w:ind w:left="220"/>
        <w:jc w:val="both"/>
        <w:rPr>
          <w:rStyle w:val="24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ab/>
        <w:t xml:space="preserve">- </w:t>
      </w:r>
      <w:r w:rsidR="00EA6A39" w:rsidRPr="00110874">
        <w:rPr>
          <w:color w:val="000000"/>
          <w:lang w:eastAsia="ru-RU" w:bidi="ru-RU"/>
        </w:rPr>
        <w:t xml:space="preserve">установить в распорядительном документе организации порядок </w:t>
      </w:r>
      <w:r w:rsidR="00EA6A39" w:rsidRPr="00110874">
        <w:rPr>
          <w:rStyle w:val="24"/>
          <w:b w:val="0"/>
          <w:sz w:val="28"/>
          <w:szCs w:val="28"/>
        </w:rPr>
        <w:lastRenderedPageBreak/>
        <w:t xml:space="preserve">расследования и </w:t>
      </w:r>
      <w:r w:rsidR="00EA6A39" w:rsidRPr="00110874">
        <w:rPr>
          <w:color w:val="000000"/>
          <w:lang w:eastAsia="ru-RU" w:bidi="ru-RU"/>
        </w:rPr>
        <w:t xml:space="preserve">регистрации микротравм применительно к местным условиям, </w:t>
      </w:r>
      <w:r w:rsidR="00EA6A39" w:rsidRPr="00110874">
        <w:rPr>
          <w:rStyle w:val="24"/>
          <w:b w:val="0"/>
          <w:sz w:val="28"/>
          <w:szCs w:val="28"/>
        </w:rPr>
        <w:t>особенностям организационной</w:t>
      </w:r>
      <w:r>
        <w:rPr>
          <w:rStyle w:val="24"/>
          <w:b w:val="0"/>
          <w:sz w:val="28"/>
          <w:szCs w:val="28"/>
        </w:rPr>
        <w:t xml:space="preserve"> структуры и характера;</w:t>
      </w:r>
    </w:p>
    <w:p w14:paraId="4DFDC2A9" w14:textId="77777777" w:rsidR="00AF2871" w:rsidRPr="00AF2871" w:rsidRDefault="00AF2871" w:rsidP="00AF2871">
      <w:pPr>
        <w:pStyle w:val="20"/>
        <w:numPr>
          <w:ilvl w:val="1"/>
          <w:numId w:val="5"/>
        </w:numPr>
        <w:shd w:val="clear" w:color="auto" w:fill="auto"/>
        <w:tabs>
          <w:tab w:val="left" w:pos="485"/>
        </w:tabs>
        <w:spacing w:after="0" w:line="240" w:lineRule="auto"/>
        <w:ind w:left="220"/>
        <w:jc w:val="both"/>
        <w:rPr>
          <w:rStyle w:val="24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24"/>
          <w:b w:val="0"/>
          <w:sz w:val="28"/>
          <w:szCs w:val="28"/>
        </w:rPr>
        <w:t>-  регистрировать  происшедшие микротравмы в журнале регистрации и учета микротравм;</w:t>
      </w:r>
    </w:p>
    <w:p w14:paraId="1B21B433" w14:textId="77777777" w:rsidR="002900B1" w:rsidRPr="00AF2871" w:rsidRDefault="00AF2871" w:rsidP="00EA6A39">
      <w:pPr>
        <w:pStyle w:val="20"/>
        <w:numPr>
          <w:ilvl w:val="2"/>
          <w:numId w:val="5"/>
        </w:numPr>
        <w:shd w:val="clear" w:color="auto" w:fill="auto"/>
        <w:tabs>
          <w:tab w:val="left" w:pos="485"/>
        </w:tabs>
        <w:spacing w:after="0" w:line="240" w:lineRule="auto"/>
        <w:ind w:left="220"/>
        <w:jc w:val="both"/>
      </w:pPr>
      <w:r>
        <w:rPr>
          <w:rStyle w:val="24"/>
          <w:b w:val="0"/>
          <w:sz w:val="28"/>
          <w:szCs w:val="28"/>
        </w:rPr>
        <w:t xml:space="preserve"> - </w:t>
      </w:r>
      <w:r w:rsidR="00EA6A39" w:rsidRPr="00AF2871">
        <w:rPr>
          <w:color w:val="000000"/>
          <w:lang w:eastAsia="ru-RU" w:bidi="ru-RU"/>
        </w:rPr>
        <w:t>обеспечить наличие бланков акта о расследовании микротравмы (приложение № 1) для своевременного оформления результатов расследования</w:t>
      </w:r>
    </w:p>
    <w:p w14:paraId="770AC418" w14:textId="77777777" w:rsidR="002900B1" w:rsidRPr="00110874" w:rsidRDefault="00AF2871" w:rsidP="00AF2871">
      <w:pPr>
        <w:pStyle w:val="a5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2900B1" w:rsidRPr="001108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900B1" w:rsidRPr="001108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давать оценку своевременности, качеству расследования, оформления и учета микротравм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(при их наличии).</w:t>
      </w:r>
    </w:p>
    <w:p w14:paraId="7311B611" w14:textId="77777777" w:rsidR="002900B1" w:rsidRPr="00110874" w:rsidRDefault="002900B1" w:rsidP="00602D9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9829301" w14:textId="77777777" w:rsidR="002900B1" w:rsidRPr="00AF2871" w:rsidRDefault="003B4C33" w:rsidP="00AF2871">
      <w:pPr>
        <w:pStyle w:val="40"/>
        <w:shd w:val="clear" w:color="auto" w:fill="auto"/>
        <w:tabs>
          <w:tab w:val="left" w:pos="2350"/>
        </w:tabs>
        <w:spacing w:after="158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4. </w:t>
      </w:r>
      <w:r w:rsidR="002900B1" w:rsidRPr="00AF2871">
        <w:rPr>
          <w:rFonts w:ascii="Times New Roman" w:hAnsi="Times New Roman" w:cs="Times New Roman"/>
          <w:b/>
          <w:i w:val="0"/>
          <w:sz w:val="28"/>
          <w:szCs w:val="28"/>
        </w:rPr>
        <w:t>Первоочередные действия на месте происшествия</w:t>
      </w:r>
    </w:p>
    <w:p w14:paraId="714E4555" w14:textId="77777777" w:rsidR="00694B40" w:rsidRPr="00694B40" w:rsidRDefault="002900B1" w:rsidP="005003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B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Руководитель структурного подразделения при любом повреждении </w:t>
      </w:r>
      <w:r w:rsidRPr="00694B40">
        <w:rPr>
          <w:rStyle w:val="24"/>
          <w:rFonts w:eastAsiaTheme="minorHAnsi"/>
          <w:b w:val="0"/>
          <w:sz w:val="28"/>
          <w:szCs w:val="28"/>
        </w:rPr>
        <w:t xml:space="preserve">(ухудшении) здоровья </w:t>
      </w:r>
      <w:r w:rsidRPr="00694B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работника незамедлительно на месте происшествия: оказывает первую </w:t>
      </w:r>
      <w:r w:rsidRPr="00694B40">
        <w:rPr>
          <w:rStyle w:val="24"/>
          <w:rFonts w:eastAsiaTheme="minorHAnsi"/>
          <w:b w:val="0"/>
          <w:sz w:val="28"/>
          <w:szCs w:val="28"/>
        </w:rPr>
        <w:t xml:space="preserve">помощь пострадавшему </w:t>
      </w:r>
      <w:r w:rsidRPr="00694B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или доставляет его (при необходимости) в любое медицинское учреждение </w:t>
      </w:r>
      <w:r w:rsidRPr="00694B40">
        <w:rPr>
          <w:rStyle w:val="24"/>
          <w:rFonts w:eastAsiaTheme="minorHAnsi"/>
          <w:b w:val="0"/>
          <w:sz w:val="28"/>
          <w:szCs w:val="28"/>
        </w:rPr>
        <w:t xml:space="preserve">(медпункт), где ему </w:t>
      </w:r>
      <w:r w:rsidRPr="00694B40">
        <w:rPr>
          <w:rFonts w:ascii="Times New Roman" w:hAnsi="Times New Roman" w:cs="Times New Roman"/>
          <w:sz w:val="28"/>
          <w:szCs w:val="28"/>
          <w:lang w:eastAsia="ru-RU" w:bidi="ru-RU"/>
        </w:rPr>
        <w:t>должна быть, о</w:t>
      </w:r>
      <w:r w:rsidR="00694B40" w:rsidRPr="00694B40">
        <w:rPr>
          <w:rFonts w:ascii="Times New Roman" w:hAnsi="Times New Roman" w:cs="Times New Roman"/>
          <w:sz w:val="28"/>
          <w:szCs w:val="28"/>
          <w:lang w:eastAsia="ru-RU" w:bidi="ru-RU"/>
        </w:rPr>
        <w:t>казана квалифицированная помощь;</w:t>
      </w:r>
    </w:p>
    <w:p w14:paraId="62C6C204" w14:textId="77777777" w:rsidR="002900B1" w:rsidRPr="00694B40" w:rsidRDefault="00694B40" w:rsidP="00694B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B40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2900B1" w:rsidRPr="00694B40">
        <w:rPr>
          <w:rFonts w:ascii="Times New Roman" w:hAnsi="Times New Roman" w:cs="Times New Roman"/>
          <w:sz w:val="28"/>
          <w:szCs w:val="28"/>
          <w:lang w:eastAsia="ru-RU" w:bidi="ru-RU"/>
        </w:rPr>
        <w:t>обеспечивает обязательное сопровождение работ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ника, получившего микротравму, в </w:t>
      </w:r>
      <w:r w:rsidR="002900B1" w:rsidRPr="00694B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медицинское учреждение: при падении с высоты, воздействии электрического тока, при отравлении организма и при укусе животных;</w:t>
      </w:r>
    </w:p>
    <w:p w14:paraId="7E0E0245" w14:textId="77777777" w:rsidR="00E9626E" w:rsidRPr="00694B40" w:rsidRDefault="00694B40" w:rsidP="00694B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900B1" w:rsidRPr="00694B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принимает в зависимости от обстоятельств микротравмы меры по </w:t>
      </w:r>
      <w:r w:rsidR="002900B1" w:rsidRPr="00694B40">
        <w:rPr>
          <w:rStyle w:val="24"/>
          <w:rFonts w:eastAsiaTheme="minorHAnsi"/>
          <w:b w:val="0"/>
          <w:sz w:val="28"/>
          <w:szCs w:val="28"/>
        </w:rPr>
        <w:t xml:space="preserve">предотвращению </w:t>
      </w:r>
      <w:r w:rsidR="002900B1" w:rsidRPr="00694B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аварийных ситуаций, воздействию опасных или вредных производственных </w:t>
      </w:r>
      <w:r w:rsidR="002900B1" w:rsidRPr="00694B40">
        <w:rPr>
          <w:rStyle w:val="24"/>
          <w:rFonts w:eastAsiaTheme="minorHAnsi"/>
          <w:b w:val="0"/>
          <w:sz w:val="28"/>
          <w:szCs w:val="28"/>
        </w:rPr>
        <w:t xml:space="preserve">факторов (вывести </w:t>
      </w:r>
      <w:r w:rsidR="002900B1" w:rsidRPr="00694B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других работников с места происшествия; </w:t>
      </w:r>
    </w:p>
    <w:p w14:paraId="7A7A03B4" w14:textId="77777777" w:rsidR="0050032D" w:rsidRDefault="002900B1" w:rsidP="00694B4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94B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информировать работников </w:t>
      </w:r>
      <w:r w:rsidRPr="00694B40">
        <w:rPr>
          <w:rStyle w:val="24"/>
          <w:rFonts w:eastAsiaTheme="minorHAnsi"/>
          <w:b w:val="0"/>
          <w:sz w:val="28"/>
          <w:szCs w:val="28"/>
        </w:rPr>
        <w:t xml:space="preserve">и других лиц о </w:t>
      </w:r>
      <w:r w:rsidRPr="00694B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возможной опасности; </w:t>
      </w:r>
    </w:p>
    <w:p w14:paraId="35ED0D4C" w14:textId="77777777" w:rsidR="002900B1" w:rsidRPr="00694B40" w:rsidRDefault="0050032D" w:rsidP="005003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 оградить место происшествия,</w:t>
      </w:r>
      <w:r w:rsidR="002900B1" w:rsidRPr="00694B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вызвать </w:t>
      </w:r>
      <w:r w:rsidR="002900B1" w:rsidRPr="00694B40">
        <w:rPr>
          <w:rStyle w:val="24"/>
          <w:rFonts w:eastAsiaTheme="minorHAnsi"/>
          <w:b w:val="0"/>
          <w:sz w:val="28"/>
          <w:szCs w:val="28"/>
        </w:rPr>
        <w:t xml:space="preserve">соответствующие аварийные </w:t>
      </w:r>
      <w:r w:rsidR="002900B1" w:rsidRPr="00694B40">
        <w:rPr>
          <w:rFonts w:ascii="Times New Roman" w:hAnsi="Times New Roman" w:cs="Times New Roman"/>
          <w:sz w:val="28"/>
          <w:szCs w:val="28"/>
          <w:lang w:eastAsia="ru-RU" w:bidi="ru-RU"/>
        </w:rPr>
        <w:t>службы и др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.);</w:t>
      </w:r>
    </w:p>
    <w:p w14:paraId="6223EEA7" w14:textId="77777777" w:rsidR="002900B1" w:rsidRPr="00694B40" w:rsidRDefault="0050032D" w:rsidP="005003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обеспечивает фиксацию места </w:t>
      </w:r>
      <w:r w:rsidR="002900B1" w:rsidRPr="00694B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происшествия путем фотографирования, </w:t>
      </w:r>
      <w:r w:rsidR="002900B1" w:rsidRPr="00694B40">
        <w:rPr>
          <w:rStyle w:val="24"/>
          <w:rFonts w:eastAsiaTheme="minorHAnsi"/>
          <w:b w:val="0"/>
          <w:sz w:val="28"/>
          <w:szCs w:val="28"/>
        </w:rPr>
        <w:t>оформления схем;</w:t>
      </w:r>
    </w:p>
    <w:p w14:paraId="178778E7" w14:textId="77777777" w:rsidR="002900B1" w:rsidRPr="00694B40" w:rsidRDefault="0050032D" w:rsidP="005003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900B1" w:rsidRPr="00694B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информирует работодателя о происшедшем событии, известных обстоятельствах, характере повреждения здоровья работника и принятых мерах по оказанию ему </w:t>
      </w:r>
      <w:r w:rsidR="002900B1" w:rsidRPr="00694B40">
        <w:rPr>
          <w:rStyle w:val="24"/>
          <w:rFonts w:eastAsiaTheme="minorHAnsi"/>
          <w:b w:val="0"/>
          <w:sz w:val="28"/>
          <w:szCs w:val="28"/>
        </w:rPr>
        <w:t xml:space="preserve">доврачебной помощи </w:t>
      </w:r>
      <w:r w:rsidR="002900B1" w:rsidRPr="00694B4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(либо отказе работника от оказания ему квалифицированной медицинской </w:t>
      </w:r>
      <w:r w:rsidR="002900B1" w:rsidRPr="00694B40">
        <w:rPr>
          <w:rStyle w:val="24"/>
          <w:rFonts w:eastAsiaTheme="minorHAnsi"/>
          <w:b w:val="0"/>
          <w:sz w:val="28"/>
          <w:szCs w:val="28"/>
        </w:rPr>
        <w:t>помощи).</w:t>
      </w:r>
    </w:p>
    <w:p w14:paraId="4335EF8A" w14:textId="77777777" w:rsidR="00E9626E" w:rsidRPr="00694B40" w:rsidRDefault="00E9626E" w:rsidP="00694B4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334EC3" w14:textId="77777777" w:rsidR="002900B1" w:rsidRPr="0050032D" w:rsidRDefault="0050032D" w:rsidP="0050032D">
      <w:pPr>
        <w:pStyle w:val="40"/>
        <w:shd w:val="clear" w:color="auto" w:fill="auto"/>
        <w:tabs>
          <w:tab w:val="left" w:pos="2354"/>
        </w:tabs>
        <w:spacing w:after="167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0032D">
        <w:rPr>
          <w:rFonts w:ascii="Times New Roman" w:hAnsi="Times New Roman" w:cs="Times New Roman"/>
          <w:b/>
          <w:i w:val="0"/>
          <w:sz w:val="28"/>
          <w:szCs w:val="28"/>
        </w:rPr>
        <w:t>5.</w:t>
      </w:r>
      <w:r w:rsidR="00817AEB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2900B1" w:rsidRPr="0050032D">
        <w:rPr>
          <w:rFonts w:ascii="Times New Roman" w:hAnsi="Times New Roman" w:cs="Times New Roman"/>
          <w:b/>
          <w:i w:val="0"/>
          <w:sz w:val="28"/>
          <w:szCs w:val="28"/>
        </w:rPr>
        <w:t>Порядок организации расследования микротравм</w:t>
      </w:r>
    </w:p>
    <w:p w14:paraId="56614935" w14:textId="77777777" w:rsidR="0050032D" w:rsidRPr="00817AEB" w:rsidRDefault="002900B1" w:rsidP="00817A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EB">
        <w:rPr>
          <w:rStyle w:val="24"/>
          <w:rFonts w:eastAsiaTheme="minorHAnsi"/>
          <w:b w:val="0"/>
          <w:sz w:val="28"/>
          <w:szCs w:val="28"/>
        </w:rPr>
        <w:t xml:space="preserve">5.1. </w:t>
      </w:r>
      <w:r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Руководитель после получения информации от пострадавшего, </w:t>
      </w:r>
      <w:r w:rsidRPr="00817AEB">
        <w:rPr>
          <w:rStyle w:val="24"/>
          <w:rFonts w:eastAsiaTheme="minorHAnsi"/>
          <w:b w:val="0"/>
          <w:sz w:val="28"/>
          <w:szCs w:val="28"/>
        </w:rPr>
        <w:t xml:space="preserve">медицинского работника, и </w:t>
      </w:r>
      <w:r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др. о происшедшей микротравме в течение суток проводит расследование </w:t>
      </w:r>
      <w:r w:rsidRPr="00817AEB">
        <w:rPr>
          <w:rStyle w:val="24"/>
          <w:rFonts w:eastAsiaTheme="minorHAnsi"/>
          <w:b w:val="0"/>
          <w:sz w:val="28"/>
          <w:szCs w:val="28"/>
        </w:rPr>
        <w:t xml:space="preserve">с определением круга </w:t>
      </w:r>
      <w:r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лиц. участвующих в нем. В расследовании микротравм принимают </w:t>
      </w:r>
      <w:r w:rsidRPr="00817AEB">
        <w:rPr>
          <w:rStyle w:val="24"/>
          <w:rFonts w:eastAsiaTheme="minorHAnsi"/>
          <w:b w:val="0"/>
          <w:sz w:val="28"/>
          <w:szCs w:val="28"/>
        </w:rPr>
        <w:t xml:space="preserve">участие специалист по </w:t>
      </w:r>
      <w:r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охране труда или лицо, назначенное ответственным за организацию работы </w:t>
      </w:r>
      <w:r w:rsidRPr="00817AEB">
        <w:rPr>
          <w:rStyle w:val="24"/>
          <w:rFonts w:eastAsiaTheme="minorHAnsi"/>
          <w:b w:val="0"/>
          <w:sz w:val="28"/>
          <w:szCs w:val="28"/>
        </w:rPr>
        <w:t xml:space="preserve">по охране труда </w:t>
      </w:r>
      <w:r w:rsidR="00817AEB">
        <w:rPr>
          <w:rFonts w:ascii="Times New Roman" w:hAnsi="Times New Roman" w:cs="Times New Roman"/>
          <w:sz w:val="28"/>
          <w:szCs w:val="28"/>
          <w:lang w:eastAsia="ru-RU" w:bidi="ru-RU"/>
        </w:rPr>
        <w:t>приказом (распоряжением</w:t>
      </w:r>
      <w:r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) работодателя, представитель выборного </w:t>
      </w:r>
      <w:r w:rsidRPr="00817AEB">
        <w:rPr>
          <w:rStyle w:val="24"/>
          <w:rFonts w:eastAsiaTheme="minorHAnsi"/>
          <w:b w:val="0"/>
          <w:sz w:val="28"/>
          <w:szCs w:val="28"/>
        </w:rPr>
        <w:t xml:space="preserve">органа первичной </w:t>
      </w:r>
      <w:r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профсоюзной организации или иного представительного органа </w:t>
      </w:r>
      <w:r w:rsidRPr="00817AEB">
        <w:rPr>
          <w:rStyle w:val="24"/>
          <w:rFonts w:eastAsiaTheme="minorHAnsi"/>
          <w:b w:val="0"/>
          <w:sz w:val="28"/>
          <w:szCs w:val="28"/>
        </w:rPr>
        <w:t xml:space="preserve">работников, уполномоченный </w:t>
      </w:r>
      <w:r w:rsidRPr="00817AEB">
        <w:rPr>
          <w:rFonts w:ascii="Times New Roman" w:hAnsi="Times New Roman" w:cs="Times New Roman"/>
          <w:sz w:val="28"/>
          <w:szCs w:val="28"/>
          <w:lang w:eastAsia="ru-RU" w:bidi="ru-RU"/>
        </w:rPr>
        <w:t>по охране труда.</w:t>
      </w:r>
    </w:p>
    <w:p w14:paraId="6D426332" w14:textId="77777777" w:rsidR="002900B1" w:rsidRPr="00817AEB" w:rsidRDefault="00817AEB" w:rsidP="00817A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5.2. Руководи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тель и лица, участвующие в расследовании микротравмы, </w:t>
      </w:r>
      <w:r w:rsidR="002900B1" w:rsidRPr="00817AEB">
        <w:rPr>
          <w:rStyle w:val="24"/>
          <w:rFonts w:eastAsiaTheme="minorHAnsi"/>
          <w:b w:val="0"/>
          <w:sz w:val="28"/>
          <w:szCs w:val="28"/>
        </w:rPr>
        <w:t xml:space="preserve">проводят осмотр 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места происшествия, опрос пострадавшего, а также свидетелей происшедшего </w:t>
      </w:r>
      <w:r w:rsidR="002900B1" w:rsidRPr="00817AEB">
        <w:rPr>
          <w:rStyle w:val="24"/>
          <w:rFonts w:eastAsiaTheme="minorHAnsi"/>
          <w:b w:val="0"/>
          <w:sz w:val="28"/>
          <w:szCs w:val="28"/>
        </w:rPr>
        <w:t>(при наличии).</w:t>
      </w:r>
    </w:p>
    <w:p w14:paraId="26E4796A" w14:textId="77777777" w:rsidR="002900B1" w:rsidRPr="00817AEB" w:rsidRDefault="00817AEB" w:rsidP="00817A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5.3. П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 результатам расследования в течение суток </w:t>
      </w:r>
      <w:r w:rsidR="002900B1" w:rsidRPr="00817AEB">
        <w:rPr>
          <w:rStyle w:val="24"/>
          <w:rFonts w:eastAsiaTheme="minorHAnsi"/>
          <w:b w:val="0"/>
          <w:sz w:val="28"/>
          <w:szCs w:val="28"/>
        </w:rPr>
        <w:t>оформляет</w:t>
      </w:r>
      <w:r>
        <w:rPr>
          <w:rStyle w:val="24"/>
          <w:rFonts w:eastAsiaTheme="minorHAnsi"/>
          <w:b w:val="0"/>
          <w:sz w:val="28"/>
          <w:szCs w:val="28"/>
        </w:rPr>
        <w:t>ся</w:t>
      </w:r>
      <w:r w:rsidR="002900B1" w:rsidRPr="00817AEB">
        <w:rPr>
          <w:rStyle w:val="24"/>
          <w:rFonts w:eastAsiaTheme="minorHAnsi"/>
          <w:b w:val="0"/>
          <w:sz w:val="28"/>
          <w:szCs w:val="28"/>
        </w:rPr>
        <w:t xml:space="preserve"> акт</w:t>
      </w:r>
      <w:r>
        <w:rPr>
          <w:rStyle w:val="24"/>
          <w:rFonts w:eastAsiaTheme="minorHAnsi"/>
          <w:b w:val="0"/>
          <w:sz w:val="28"/>
          <w:szCs w:val="28"/>
        </w:rPr>
        <w:t xml:space="preserve"> (Приложение № 2)</w:t>
      </w:r>
      <w:r w:rsidR="002900B1" w:rsidRPr="00817AEB">
        <w:rPr>
          <w:rStyle w:val="24"/>
          <w:rFonts w:eastAsiaTheme="minorHAnsi"/>
          <w:b w:val="0"/>
          <w:sz w:val="28"/>
          <w:szCs w:val="28"/>
        </w:rPr>
        <w:t xml:space="preserve"> расследования 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микротравмы в одном экземпляре  (акт 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подписывается </w:t>
      </w:r>
      <w:r w:rsidR="002900B1" w:rsidRPr="00817AEB">
        <w:rPr>
          <w:rStyle w:val="24"/>
          <w:rFonts w:eastAsiaTheme="minorHAnsi"/>
          <w:b w:val="0"/>
          <w:sz w:val="28"/>
          <w:szCs w:val="28"/>
        </w:rPr>
        <w:t xml:space="preserve">всеми участниками 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расследования и пострадавшим) и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хранится у специалиста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 охране </w:t>
      </w:r>
      <w:r w:rsidR="002900B1" w:rsidRPr="00817AEB">
        <w:rPr>
          <w:rStyle w:val="24"/>
          <w:rFonts w:eastAsiaTheme="minorHAnsi"/>
          <w:b w:val="0"/>
          <w:sz w:val="28"/>
          <w:szCs w:val="28"/>
        </w:rPr>
        <w:t>труда.</w:t>
      </w:r>
    </w:p>
    <w:p w14:paraId="2612A1EA" w14:textId="77777777" w:rsidR="002900B1" w:rsidRPr="00817AEB" w:rsidRDefault="002900B1" w:rsidP="00817A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EB">
        <w:rPr>
          <w:rFonts w:ascii="Times New Roman" w:hAnsi="Times New Roman" w:cs="Times New Roman"/>
          <w:sz w:val="28"/>
          <w:szCs w:val="28"/>
          <w:lang w:eastAsia="ru-RU" w:bidi="ru-RU"/>
        </w:rPr>
        <w:t>При этом в</w:t>
      </w:r>
      <w:r w:rsid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акте расследования указываются:</w:t>
      </w:r>
    </w:p>
    <w:p w14:paraId="33DA4FA5" w14:textId="77777777" w:rsidR="002900B1" w:rsidRPr="00817AEB" w:rsidRDefault="00817AEB" w:rsidP="00817A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>сведения о ра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ботнике, получившем микротравму;</w:t>
      </w:r>
    </w:p>
    <w:p w14:paraId="592E4B46" w14:textId="77777777" w:rsidR="002900B1" w:rsidRPr="00817AEB" w:rsidRDefault="00817AEB" w:rsidP="00817A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время происшествия (время обращения работника за оказанием медицинской </w:t>
      </w:r>
      <w:r w:rsidR="002900B1" w:rsidRPr="00817AEB">
        <w:rPr>
          <w:rStyle w:val="24"/>
          <w:rFonts w:eastAsiaTheme="minorHAnsi"/>
          <w:b w:val="0"/>
          <w:sz w:val="28"/>
          <w:szCs w:val="28"/>
        </w:rPr>
        <w:t xml:space="preserve">помощи или 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>факт отказа работника от медицинской помощи);</w:t>
      </w:r>
    </w:p>
    <w:p w14:paraId="600AB091" w14:textId="77777777" w:rsidR="002900B1" w:rsidRPr="00817AEB" w:rsidRDefault="00817AEB" w:rsidP="00817A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>краткие обстоятельства повреждения здоровья;</w:t>
      </w:r>
    </w:p>
    <w:p w14:paraId="15249959" w14:textId="77777777" w:rsidR="002900B1" w:rsidRPr="00817AEB" w:rsidRDefault="00817AEB" w:rsidP="00817A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основные причины возникновения микротравмы (основной причиной </w:t>
      </w:r>
      <w:r w:rsidR="002900B1" w:rsidRPr="00817AEB">
        <w:rPr>
          <w:rStyle w:val="24"/>
          <w:rFonts w:eastAsiaTheme="minorHAnsi"/>
          <w:b w:val="0"/>
          <w:sz w:val="28"/>
          <w:szCs w:val="28"/>
        </w:rPr>
        <w:t xml:space="preserve">является нарушение, 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которое непосредственно повлекло повреждение здоровья работника). </w:t>
      </w:r>
      <w:r w:rsidR="002900B1" w:rsidRPr="00817AEB">
        <w:rPr>
          <w:rStyle w:val="24"/>
          <w:rFonts w:eastAsiaTheme="minorHAnsi"/>
          <w:b w:val="0"/>
          <w:sz w:val="28"/>
          <w:szCs w:val="28"/>
        </w:rPr>
        <w:t xml:space="preserve">Установление основной 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причины необходимо для последующего анализа опасностей и их </w:t>
      </w:r>
      <w:r w:rsidR="002900B1" w:rsidRPr="00817AEB">
        <w:rPr>
          <w:rStyle w:val="24"/>
          <w:rFonts w:eastAsiaTheme="minorHAnsi"/>
          <w:b w:val="0"/>
          <w:sz w:val="28"/>
          <w:szCs w:val="28"/>
        </w:rPr>
        <w:t>предупреждения;</w:t>
      </w:r>
    </w:p>
    <w:p w14:paraId="381BA9AC" w14:textId="77777777" w:rsidR="002900B1" w:rsidRPr="00817AEB" w:rsidRDefault="00817AEB" w:rsidP="00817A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>перечень мероприятий по устранению причин происшедшего.</w:t>
      </w:r>
    </w:p>
    <w:p w14:paraId="18490A1F" w14:textId="77777777" w:rsidR="002900B1" w:rsidRPr="00817AEB" w:rsidRDefault="00817AEB" w:rsidP="00817A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5.4. П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>о окончании расследования микротравмы проводит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ся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2900B1" w:rsidRPr="00817AEB">
        <w:rPr>
          <w:rStyle w:val="24"/>
          <w:rFonts w:eastAsiaTheme="minorHAnsi"/>
          <w:b w:val="0"/>
          <w:sz w:val="28"/>
          <w:szCs w:val="28"/>
        </w:rPr>
        <w:t xml:space="preserve">при необходимости 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внеплановый инструктаж причастным работникам при нарушении требований </w:t>
      </w:r>
      <w:r w:rsidR="002900B1" w:rsidRPr="00817AEB">
        <w:rPr>
          <w:rStyle w:val="24"/>
          <w:rFonts w:eastAsiaTheme="minorHAnsi"/>
          <w:b w:val="0"/>
          <w:sz w:val="28"/>
          <w:szCs w:val="28"/>
        </w:rPr>
        <w:t xml:space="preserve">охраны труда, 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если эти нарушения создавали реальную угрозу наступления тяжких последствий (п. 2.1.6 постановления Минтруда и Минобразования от </w:t>
      </w:r>
      <w:r w:rsidR="002900B1" w:rsidRPr="00817AEB">
        <w:rPr>
          <w:rStyle w:val="24"/>
          <w:rFonts w:eastAsiaTheme="minorHAnsi"/>
          <w:b w:val="0"/>
          <w:sz w:val="28"/>
          <w:szCs w:val="28"/>
        </w:rPr>
        <w:t xml:space="preserve">13.01.2003 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№ </w:t>
      </w:r>
      <w:r w:rsidR="002900B1" w:rsidRPr="00817AEB">
        <w:rPr>
          <w:rStyle w:val="24"/>
          <w:rFonts w:eastAsiaTheme="minorHAnsi"/>
          <w:b w:val="0"/>
          <w:sz w:val="28"/>
          <w:szCs w:val="28"/>
        </w:rPr>
        <w:t>1/29).</w:t>
      </w:r>
    </w:p>
    <w:p w14:paraId="45160A8C" w14:textId="77777777" w:rsidR="00817AEB" w:rsidRDefault="00817AEB" w:rsidP="00817AE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799F7B0B" w14:textId="77777777" w:rsidR="00817AEB" w:rsidRPr="00817AEB" w:rsidRDefault="00817AEB" w:rsidP="00817AE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817AEB">
        <w:rPr>
          <w:rFonts w:ascii="Times New Roman" w:hAnsi="Times New Roman" w:cs="Times New Roman"/>
          <w:b/>
          <w:sz w:val="28"/>
          <w:szCs w:val="28"/>
          <w:lang w:eastAsia="ru-RU" w:bidi="ru-RU"/>
        </w:rPr>
        <w:t>6.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Учет и оценка микротравм с выработкой мер, направленных на обеспечение безопасных условий труда</w:t>
      </w:r>
    </w:p>
    <w:p w14:paraId="76403B32" w14:textId="77777777" w:rsidR="00817AEB" w:rsidRDefault="00817AEB" w:rsidP="00817A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192BE414" w14:textId="77777777" w:rsidR="002900B1" w:rsidRPr="00817AEB" w:rsidRDefault="002900B1" w:rsidP="00817A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EB">
        <w:rPr>
          <w:rFonts w:ascii="Times New Roman" w:hAnsi="Times New Roman" w:cs="Times New Roman"/>
          <w:sz w:val="28"/>
          <w:szCs w:val="28"/>
          <w:lang w:eastAsia="ru-RU" w:bidi="ru-RU"/>
        </w:rPr>
        <w:t>6.1. Специалист по охране труда:</w:t>
      </w:r>
    </w:p>
    <w:p w14:paraId="43D990EF" w14:textId="77777777" w:rsidR="002900B1" w:rsidRPr="00817AEB" w:rsidRDefault="00817AEB" w:rsidP="00817A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производит учет произошедших микротравм с регистрацией их в журнале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учета микротравм (Приложение № 3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>):</w:t>
      </w:r>
    </w:p>
    <w:p w14:paraId="0C99E71C" w14:textId="77777777" w:rsidR="002900B1" w:rsidRPr="00817AEB" w:rsidRDefault="00A249A4" w:rsidP="00A249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>микротравм в течение одного года соответственно со дня даты происшедшей микротравмы и последней записи в указанном журнале;</w:t>
      </w:r>
    </w:p>
    <w:p w14:paraId="0743DF30" w14:textId="77777777" w:rsidR="002900B1" w:rsidRPr="00817AEB" w:rsidRDefault="00A249A4" w:rsidP="00A249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информирует причастных работников об обстоятельствах и причинах происшедших микротравм, </w:t>
      </w:r>
      <w:r w:rsidR="00817AEB">
        <w:rPr>
          <w:rFonts w:ascii="Times New Roman" w:hAnsi="Times New Roman" w:cs="Times New Roman"/>
          <w:sz w:val="28"/>
          <w:szCs w:val="28"/>
          <w:lang w:eastAsia="ru-RU" w:bidi="ru-RU"/>
        </w:rPr>
        <w:t>создавших реальную угрозу насту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>пления тяжких последствий;</w:t>
      </w:r>
    </w:p>
    <w:p w14:paraId="51D5E8E3" w14:textId="77777777" w:rsidR="002900B1" w:rsidRPr="00817AEB" w:rsidRDefault="00A249A4" w:rsidP="00A249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разрабатывает при необходимости мероприятия по предупреждению </w:t>
      </w:r>
      <w:r w:rsidR="002900B1" w:rsidRPr="00817AEB">
        <w:rPr>
          <w:rStyle w:val="24"/>
          <w:rFonts w:eastAsiaTheme="minorHAnsi"/>
          <w:b w:val="0"/>
          <w:sz w:val="28"/>
          <w:szCs w:val="28"/>
        </w:rPr>
        <w:t xml:space="preserve">возможных опасностей и 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снижению профессиональных рисков, планированию работ по улучшению </w:t>
      </w:r>
      <w:r w:rsidR="002900B1" w:rsidRPr="00817AEB">
        <w:rPr>
          <w:rStyle w:val="24"/>
          <w:rFonts w:eastAsiaTheme="minorHAnsi"/>
          <w:b w:val="0"/>
          <w:sz w:val="28"/>
          <w:szCs w:val="28"/>
        </w:rPr>
        <w:t>условий труда;</w:t>
      </w:r>
    </w:p>
    <w:p w14:paraId="16542C00" w14:textId="77777777" w:rsidR="002900B1" w:rsidRPr="00817AEB" w:rsidRDefault="002900B1" w:rsidP="00A249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EB">
        <w:rPr>
          <w:rFonts w:ascii="Times New Roman" w:hAnsi="Times New Roman" w:cs="Times New Roman"/>
          <w:sz w:val="28"/>
          <w:szCs w:val="28"/>
          <w:lang w:eastAsia="ru-RU" w:bidi="ru-RU"/>
        </w:rPr>
        <w:t>- разъясняет работникам порядок расследования и оформления микротравм.</w:t>
      </w:r>
    </w:p>
    <w:p w14:paraId="3628C62E" w14:textId="77777777" w:rsidR="002900B1" w:rsidRPr="00817AEB" w:rsidRDefault="002900B1" w:rsidP="00A249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AEB">
        <w:rPr>
          <w:rFonts w:ascii="Times New Roman" w:hAnsi="Times New Roman" w:cs="Times New Roman"/>
          <w:sz w:val="28"/>
          <w:szCs w:val="28"/>
          <w:lang w:eastAsia="ru-RU" w:bidi="ru-RU"/>
        </w:rPr>
        <w:t>6.2. Руководитель организации (работодатель):</w:t>
      </w:r>
    </w:p>
    <w:p w14:paraId="5547A5CE" w14:textId="77777777" w:rsidR="002900B1" w:rsidRPr="00817AEB" w:rsidRDefault="00A249A4" w:rsidP="00A249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обеспечивает контроль оформления и учета микротравм в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МБУК РСП КР</w:t>
      </w:r>
      <w:r w:rsidR="004C48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«Раздольненская сельская библиотека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14:paraId="38B0BA89" w14:textId="77777777" w:rsidR="002900B1" w:rsidRPr="00817AEB" w:rsidRDefault="00A249A4" w:rsidP="00A249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обеспечивает финансирование мероприятий по улучшению условий </w:t>
      </w:r>
      <w:r w:rsidR="002900B1" w:rsidRPr="00817AEB">
        <w:rPr>
          <w:rStyle w:val="24"/>
          <w:rFonts w:eastAsiaTheme="minorHAnsi"/>
          <w:b w:val="0"/>
          <w:sz w:val="28"/>
          <w:szCs w:val="28"/>
        </w:rPr>
        <w:t xml:space="preserve">труда (устранению </w:t>
      </w:r>
      <w:r w:rsidR="002900B1" w:rsidRPr="00817AEB">
        <w:rPr>
          <w:rFonts w:ascii="Times New Roman" w:hAnsi="Times New Roman" w:cs="Times New Roman"/>
          <w:sz w:val="28"/>
          <w:szCs w:val="28"/>
          <w:lang w:eastAsia="ru-RU" w:bidi="ru-RU"/>
        </w:rPr>
        <w:t>причин микротравм).</w:t>
      </w:r>
    </w:p>
    <w:p w14:paraId="6EF0E66B" w14:textId="77777777" w:rsidR="002900B1" w:rsidRPr="00817AEB" w:rsidRDefault="002900B1" w:rsidP="00817A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AC4901B" w14:textId="77777777" w:rsidR="002900B1" w:rsidRPr="00817AEB" w:rsidRDefault="002900B1" w:rsidP="00817A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bookmarkEnd w:id="2"/>
    <w:p w14:paraId="51D931C0" w14:textId="77777777" w:rsidR="004C484C" w:rsidRDefault="00022259" w:rsidP="00817A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7AEB">
        <w:rPr>
          <w:rFonts w:ascii="Times New Roman" w:hAnsi="Times New Roman" w:cs="Times New Roman"/>
          <w:sz w:val="28"/>
          <w:szCs w:val="28"/>
        </w:rPr>
        <w:t>Д</w:t>
      </w:r>
      <w:r w:rsidR="00D10062" w:rsidRPr="00817AEB">
        <w:rPr>
          <w:rFonts w:ascii="Times New Roman" w:hAnsi="Times New Roman" w:cs="Times New Roman"/>
          <w:sz w:val="28"/>
          <w:szCs w:val="28"/>
        </w:rPr>
        <w:t>иректор</w:t>
      </w:r>
      <w:r w:rsidR="004C484C">
        <w:rPr>
          <w:rFonts w:ascii="Times New Roman" w:hAnsi="Times New Roman" w:cs="Times New Roman"/>
          <w:sz w:val="28"/>
          <w:szCs w:val="28"/>
        </w:rPr>
        <w:t xml:space="preserve"> </w:t>
      </w:r>
      <w:r w:rsidR="00D10062" w:rsidRPr="00817AEB">
        <w:rPr>
          <w:rFonts w:ascii="Times New Roman" w:hAnsi="Times New Roman" w:cs="Times New Roman"/>
          <w:sz w:val="28"/>
          <w:szCs w:val="28"/>
        </w:rPr>
        <w:t>МБУК РСП КР</w:t>
      </w:r>
    </w:p>
    <w:p w14:paraId="145679B4" w14:textId="77777777" w:rsidR="00D10062" w:rsidRPr="00817AEB" w:rsidRDefault="004C484C" w:rsidP="00817A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«Раздольненская сельская библиотека»</w:t>
      </w:r>
      <w:r w:rsidR="00D10062" w:rsidRPr="00817AE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C3AD3" w:rsidRPr="00817AE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Е.А. Уторова</w:t>
      </w:r>
    </w:p>
    <w:p w14:paraId="5487B7E5" w14:textId="77777777" w:rsidR="003B2475" w:rsidRPr="00817AEB" w:rsidRDefault="003B2475" w:rsidP="00817A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5A6AD4C" w14:textId="77777777" w:rsidR="003B2475" w:rsidRPr="00110874" w:rsidRDefault="003B2475" w:rsidP="00817A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6532609" w14:textId="77777777" w:rsidR="00CC3AD3" w:rsidRPr="00110874" w:rsidRDefault="00CC3AD3" w:rsidP="00C77B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EE6F0A1" w14:textId="77777777" w:rsidR="00086034" w:rsidRPr="00110874" w:rsidRDefault="00086034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4CA9FD4C" w14:textId="77777777" w:rsidR="002459B8" w:rsidRPr="00110874" w:rsidRDefault="002459B8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306717EA" w14:textId="77777777" w:rsidR="004C484C" w:rsidRPr="008B4F59" w:rsidRDefault="004C484C" w:rsidP="004C484C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lastRenderedPageBreak/>
        <w:t>ПРИЛОЖЕНИЕ № 2</w:t>
      </w:r>
    </w:p>
    <w:p w14:paraId="7E0D3489" w14:textId="77777777" w:rsidR="004C484C" w:rsidRPr="00110874" w:rsidRDefault="004C484C" w:rsidP="004C484C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5BA56560" w14:textId="77777777" w:rsidR="004C484C" w:rsidRPr="00110874" w:rsidRDefault="004C484C" w:rsidP="004C484C">
      <w:pPr>
        <w:pStyle w:val="a5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10874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732F0C95" w14:textId="77777777" w:rsidR="004C484C" w:rsidRPr="00110874" w:rsidRDefault="004C484C" w:rsidP="004C484C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1087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приказом директора МБУК РСП КР</w:t>
      </w:r>
    </w:p>
    <w:p w14:paraId="6F02A1DE" w14:textId="77777777" w:rsidR="004C484C" w:rsidRPr="00110874" w:rsidRDefault="004C484C" w:rsidP="004C484C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«Раздольненская сельская библиотека»</w:t>
      </w:r>
    </w:p>
    <w:p w14:paraId="5308B7A9" w14:textId="1FCF6B83" w:rsidR="002459B8" w:rsidRPr="00110874" w:rsidRDefault="004C484C" w:rsidP="004C484C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                                                                      </w:t>
      </w:r>
      <w:r w:rsidRPr="0011087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от </w:t>
      </w:r>
      <w:r w:rsidR="008E2A5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15 февраля</w:t>
      </w: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2022</w:t>
      </w:r>
      <w:r w:rsidRPr="0011087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года № </w:t>
      </w:r>
      <w:r w:rsidR="00D312CE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7</w:t>
      </w:r>
      <w:r w:rsidRPr="0011087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-П</w:t>
      </w:r>
    </w:p>
    <w:p w14:paraId="107AAB89" w14:textId="77777777" w:rsidR="002459B8" w:rsidRPr="00110874" w:rsidRDefault="002459B8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4D1351C7" w14:textId="77777777" w:rsidR="002459B8" w:rsidRPr="00A249A4" w:rsidRDefault="00A249A4" w:rsidP="00A249A4">
      <w:pPr>
        <w:pStyle w:val="a5"/>
        <w:jc w:val="center"/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Акт расследования микротравмы</w:t>
      </w:r>
    </w:p>
    <w:p w14:paraId="7935232B" w14:textId="77777777" w:rsidR="002459B8" w:rsidRPr="00110874" w:rsidRDefault="002459B8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06932DB3" w14:textId="77777777" w:rsidR="002459B8" w:rsidRPr="00110874" w:rsidRDefault="00A249A4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ab/>
        <w:t>Происшедшей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4CCFEB" w14:textId="77777777" w:rsidR="002459B8" w:rsidRDefault="00A249A4" w:rsidP="00A249A4">
      <w:pPr>
        <w:pStyle w:val="a5"/>
        <w:jc w:val="center"/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</w:pPr>
      <w:r w:rsidRPr="00A249A4"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(дата</w:t>
      </w:r>
      <w:r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,</w:t>
      </w:r>
      <w:r w:rsidRPr="00A249A4"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 xml:space="preserve"> должность,  Ф.И.О., должность, год рождения, стаж работы)</w:t>
      </w:r>
    </w:p>
    <w:p w14:paraId="38D14470" w14:textId="77777777" w:rsidR="00A249A4" w:rsidRDefault="00A249A4" w:rsidP="00A249A4">
      <w:pPr>
        <w:pStyle w:val="a5"/>
        <w:jc w:val="center"/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</w:pPr>
    </w:p>
    <w:p w14:paraId="4F3B3CE7" w14:textId="77777777" w:rsidR="00A249A4" w:rsidRDefault="00A249A4" w:rsidP="00A249A4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ab/>
        <w:t>Время происшествия______________________________________________</w:t>
      </w:r>
    </w:p>
    <w:p w14:paraId="2E9C36F2" w14:textId="77777777" w:rsidR="007339C2" w:rsidRPr="00A249A4" w:rsidRDefault="007339C2" w:rsidP="00A249A4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39F4B144" w14:textId="77777777" w:rsidR="002459B8" w:rsidRPr="00110874" w:rsidRDefault="007339C2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Установленные факты повреждения здоровья _________________________</w:t>
      </w:r>
    </w:p>
    <w:p w14:paraId="7B413EE3" w14:textId="77777777" w:rsidR="002459B8" w:rsidRPr="00110874" w:rsidRDefault="007339C2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1168BB8" w14:textId="77777777" w:rsidR="002459B8" w:rsidRPr="00110874" w:rsidRDefault="007339C2" w:rsidP="007339C2">
      <w:pPr>
        <w:pStyle w:val="a5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(</w:t>
      </w:r>
      <w:r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наименование медучреждения, где оказывалась помощь или со слов работника</w:t>
      </w: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)</w:t>
      </w:r>
    </w:p>
    <w:p w14:paraId="28FAD20F" w14:textId="77777777" w:rsidR="002459B8" w:rsidRPr="00110874" w:rsidRDefault="007339C2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ab/>
        <w:t>Освобождение от работы __________________________________________</w:t>
      </w:r>
    </w:p>
    <w:p w14:paraId="3959567A" w14:textId="77777777" w:rsidR="002459B8" w:rsidRPr="007339C2" w:rsidRDefault="007339C2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</w:t>
      </w:r>
      <w:r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(до конца рабочего дня или в часах)</w:t>
      </w:r>
    </w:p>
    <w:p w14:paraId="335755AC" w14:textId="77777777" w:rsidR="002459B8" w:rsidRPr="00110874" w:rsidRDefault="007339C2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Обстоятельства ______________________________________________</w:t>
      </w:r>
    </w:p>
    <w:p w14:paraId="387E68AC" w14:textId="77777777" w:rsidR="002459B8" w:rsidRDefault="007339C2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_____________________________________________________________________</w:t>
      </w:r>
    </w:p>
    <w:p w14:paraId="6482695F" w14:textId="77777777" w:rsidR="002459B8" w:rsidRDefault="007339C2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____________________________________________________________________</w:t>
      </w:r>
    </w:p>
    <w:p w14:paraId="7A114803" w14:textId="77777777" w:rsidR="002459B8" w:rsidRDefault="007339C2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_____________________________________________________________________</w:t>
      </w:r>
    </w:p>
    <w:p w14:paraId="04048784" w14:textId="77777777" w:rsidR="002459B8" w:rsidRPr="007339C2" w:rsidRDefault="007339C2" w:rsidP="007339C2">
      <w:pPr>
        <w:pStyle w:val="a5"/>
        <w:jc w:val="center"/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(краткое изложение обстоятельств )</w:t>
      </w:r>
    </w:p>
    <w:p w14:paraId="3CCF8023" w14:textId="77777777" w:rsidR="002459B8" w:rsidRDefault="007339C2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ab/>
      </w:r>
      <w:r w:rsidR="00CB38E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Основная причина микротравмы ____________________________________ </w:t>
      </w:r>
    </w:p>
    <w:p w14:paraId="7F73867E" w14:textId="77777777" w:rsidR="002459B8" w:rsidRDefault="00CB38E9" w:rsidP="00C77B0B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____________________________________________________________________</w:t>
      </w:r>
      <w:r w:rsidR="007339C2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ab/>
      </w:r>
    </w:p>
    <w:p w14:paraId="0DFB906E" w14:textId="77777777" w:rsidR="007339C2" w:rsidRDefault="00CB38E9" w:rsidP="00CB38E9">
      <w:pPr>
        <w:pStyle w:val="a5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(указать основную причину со ссылкой на нормативные правовые акты)</w:t>
      </w:r>
    </w:p>
    <w:p w14:paraId="06E07ACC" w14:textId="77777777" w:rsidR="007339C2" w:rsidRDefault="007339C2" w:rsidP="002459B8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6CD38560" w14:textId="77777777" w:rsidR="007339C2" w:rsidRDefault="00CB38E9" w:rsidP="00CB38E9">
      <w:pPr>
        <w:pStyle w:val="a5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ab/>
        <w:t>Перечень мероприятий по устранению причин происшедшего____________ __________________________________________________________________________________________________________________________________________________________________________________________________________________</w:t>
      </w:r>
    </w:p>
    <w:p w14:paraId="09B0A698" w14:textId="77777777" w:rsidR="007339C2" w:rsidRPr="00CB38E9" w:rsidRDefault="00CB38E9" w:rsidP="00CB38E9">
      <w:pPr>
        <w:pStyle w:val="a5"/>
        <w:jc w:val="center"/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(мероприятия по улучшению условий труда, предупреждению возможных опасностей и снижению риска)</w:t>
      </w:r>
    </w:p>
    <w:p w14:paraId="58F3CC4A" w14:textId="77777777" w:rsidR="007339C2" w:rsidRDefault="007339C2" w:rsidP="00CB38E9">
      <w:pPr>
        <w:pStyle w:val="a5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1BF12021" w14:textId="77777777" w:rsidR="007339C2" w:rsidRDefault="00CB38E9" w:rsidP="00CB38E9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ab/>
        <w:t>Подпись лиц проводивших расследование_____________________________</w:t>
      </w:r>
    </w:p>
    <w:p w14:paraId="0C6A6563" w14:textId="77777777" w:rsidR="007339C2" w:rsidRDefault="00436138" w:rsidP="00436138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____________________________________________________________________</w:t>
      </w:r>
    </w:p>
    <w:p w14:paraId="68C040CF" w14:textId="77777777" w:rsidR="007339C2" w:rsidRDefault="00436138" w:rsidP="00CB38E9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____________________________________________________________________</w:t>
      </w:r>
    </w:p>
    <w:p w14:paraId="328327BB" w14:textId="77777777" w:rsidR="007339C2" w:rsidRDefault="00436138" w:rsidP="00436138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____________________________________________________________________</w:t>
      </w:r>
    </w:p>
    <w:p w14:paraId="6C98054D" w14:textId="77777777" w:rsidR="007339C2" w:rsidRPr="00436138" w:rsidRDefault="00436138" w:rsidP="00CB38E9">
      <w:pPr>
        <w:pStyle w:val="a5"/>
        <w:jc w:val="center"/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(Ф.И.О., должность, дата, подпись)</w:t>
      </w:r>
    </w:p>
    <w:p w14:paraId="1F10490B" w14:textId="77777777" w:rsidR="007339C2" w:rsidRDefault="00436138" w:rsidP="00436138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ab/>
        <w:t>Акт направлен на хранение «____»___________20_____ года</w:t>
      </w:r>
    </w:p>
    <w:p w14:paraId="4ECEFE64" w14:textId="77777777" w:rsidR="007339C2" w:rsidRDefault="007339C2" w:rsidP="00436138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</w:pPr>
    </w:p>
    <w:p w14:paraId="76022288" w14:textId="77777777" w:rsidR="00436138" w:rsidRPr="00436138" w:rsidRDefault="00436138" w:rsidP="00436138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 xml:space="preserve">Примечание: Акт составляется в одном экземпляре и хранится в течении одного года после его оформления. </w:t>
      </w:r>
    </w:p>
    <w:p w14:paraId="4AF3C44D" w14:textId="77777777" w:rsidR="007339C2" w:rsidRDefault="007339C2" w:rsidP="00CB38E9">
      <w:pPr>
        <w:pStyle w:val="a5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04BE926C" w14:textId="77777777" w:rsidR="004C484C" w:rsidRDefault="004C484C" w:rsidP="00CB38E9">
      <w:pPr>
        <w:pStyle w:val="a5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1E03E18C" w14:textId="77777777" w:rsidR="004C484C" w:rsidRDefault="004C484C" w:rsidP="00CB38E9">
      <w:pPr>
        <w:pStyle w:val="a5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15F08710" w14:textId="77777777" w:rsidR="004C484C" w:rsidRPr="008B4F59" w:rsidRDefault="004C484C" w:rsidP="004C484C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8B4F59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3</w:t>
      </w:r>
    </w:p>
    <w:p w14:paraId="477A2410" w14:textId="77777777" w:rsidR="004C484C" w:rsidRPr="00110874" w:rsidRDefault="004C484C" w:rsidP="004C484C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33C65CF2" w14:textId="77777777" w:rsidR="004C484C" w:rsidRPr="00110874" w:rsidRDefault="004C484C" w:rsidP="004C484C">
      <w:pPr>
        <w:pStyle w:val="a5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10874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5BE86F4D" w14:textId="77777777" w:rsidR="004C484C" w:rsidRPr="00110874" w:rsidRDefault="004C484C" w:rsidP="004C484C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11087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приказом директора МБУК РСП КР</w:t>
      </w:r>
    </w:p>
    <w:p w14:paraId="7F02D06F" w14:textId="77777777" w:rsidR="004C484C" w:rsidRPr="00110874" w:rsidRDefault="004C484C" w:rsidP="004C484C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«Раздольненская сельская библиотека»</w:t>
      </w:r>
    </w:p>
    <w:p w14:paraId="2A032F02" w14:textId="34011971" w:rsidR="002459B8" w:rsidRPr="008B4F59" w:rsidRDefault="004C484C" w:rsidP="004C484C">
      <w:pPr>
        <w:pStyle w:val="a5"/>
        <w:ind w:left="4962"/>
        <w:jc w:val="center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1087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от </w:t>
      </w:r>
      <w:r w:rsidR="008E2A5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15 февраля</w:t>
      </w:r>
      <w:r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2022</w:t>
      </w:r>
      <w:r w:rsidRPr="0011087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года № </w:t>
      </w:r>
      <w:r w:rsidR="00D312CE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7</w:t>
      </w:r>
      <w:bookmarkStart w:id="3" w:name="_GoBack"/>
      <w:bookmarkEnd w:id="3"/>
      <w:r w:rsidRPr="0011087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-П</w:t>
      </w:r>
    </w:p>
    <w:p w14:paraId="572F1CCB" w14:textId="77777777" w:rsidR="00946D23" w:rsidRDefault="00946D23" w:rsidP="002459B8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45707302" w14:textId="77777777" w:rsidR="002459B8" w:rsidRPr="002459B8" w:rsidRDefault="002459B8" w:rsidP="002459B8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459B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Журнал </w:t>
      </w:r>
    </w:p>
    <w:p w14:paraId="05F8F6B6" w14:textId="77777777" w:rsidR="002459B8" w:rsidRDefault="00436138" w:rsidP="002459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38">
        <w:rPr>
          <w:rFonts w:ascii="Times New Roman" w:hAnsi="Times New Roman" w:cs="Times New Roman"/>
          <w:b/>
          <w:sz w:val="28"/>
          <w:szCs w:val="28"/>
        </w:rPr>
        <w:t>регистрации и учета расследованных микротравм</w:t>
      </w:r>
      <w:r w:rsidRPr="00436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459B8" w:rsidRPr="002459B8">
        <w:rPr>
          <w:rFonts w:ascii="Times New Roman" w:hAnsi="Times New Roman" w:cs="Times New Roman"/>
          <w:b/>
          <w:sz w:val="28"/>
          <w:szCs w:val="28"/>
        </w:rPr>
        <w:t xml:space="preserve">МБУК РСП КР </w:t>
      </w:r>
    </w:p>
    <w:p w14:paraId="3B1D5592" w14:textId="77777777" w:rsidR="002459B8" w:rsidRDefault="004C484C" w:rsidP="002459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«Раздольненская сельская библиотека»</w:t>
      </w:r>
    </w:p>
    <w:p w14:paraId="6F689761" w14:textId="77777777" w:rsidR="002459B8" w:rsidRDefault="002459B8" w:rsidP="002459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1299"/>
        <w:gridCol w:w="1570"/>
        <w:gridCol w:w="1216"/>
        <w:gridCol w:w="1153"/>
        <w:gridCol w:w="1276"/>
        <w:gridCol w:w="1559"/>
        <w:gridCol w:w="1418"/>
      </w:tblGrid>
      <w:tr w:rsidR="005C03A4" w14:paraId="0BFA0854" w14:textId="77777777" w:rsidTr="005C03A4">
        <w:tc>
          <w:tcPr>
            <w:tcW w:w="540" w:type="dxa"/>
          </w:tcPr>
          <w:p w14:paraId="1A84602C" w14:textId="77777777" w:rsidR="005C03A4" w:rsidRPr="002459B8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459B8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1299" w:type="dxa"/>
          </w:tcPr>
          <w:p w14:paraId="636A3C3E" w14:textId="77777777" w:rsidR="005C03A4" w:rsidRPr="002459B8" w:rsidRDefault="005C03A4" w:rsidP="0043613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Дата, время полученной микротравмы</w:t>
            </w:r>
          </w:p>
        </w:tc>
        <w:tc>
          <w:tcPr>
            <w:tcW w:w="1570" w:type="dxa"/>
          </w:tcPr>
          <w:p w14:paraId="7D960291" w14:textId="77777777" w:rsidR="005C03A4" w:rsidRPr="002459B8" w:rsidRDefault="005C03A4" w:rsidP="0043613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Ф.И.О. пострадавшего, год рождения, стаж работы</w:t>
            </w:r>
          </w:p>
        </w:tc>
        <w:tc>
          <w:tcPr>
            <w:tcW w:w="1216" w:type="dxa"/>
          </w:tcPr>
          <w:p w14:paraId="7EED7207" w14:textId="77777777" w:rsidR="005C03A4" w:rsidRPr="002459B8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Профессия, стаж работы</w:t>
            </w:r>
          </w:p>
        </w:tc>
        <w:tc>
          <w:tcPr>
            <w:tcW w:w="1153" w:type="dxa"/>
          </w:tcPr>
          <w:p w14:paraId="763C7265" w14:textId="77777777" w:rsidR="005C03A4" w:rsidRPr="002459B8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Характер полученных повреждений</w:t>
            </w:r>
          </w:p>
        </w:tc>
        <w:tc>
          <w:tcPr>
            <w:tcW w:w="1276" w:type="dxa"/>
          </w:tcPr>
          <w:p w14:paraId="07FD96A3" w14:textId="77777777" w:rsidR="005C03A4" w:rsidRPr="002459B8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Установленная основная причина</w:t>
            </w:r>
          </w:p>
        </w:tc>
        <w:tc>
          <w:tcPr>
            <w:tcW w:w="1559" w:type="dxa"/>
          </w:tcPr>
          <w:p w14:paraId="2688AE21" w14:textId="77777777" w:rsidR="005C03A4" w:rsidRPr="002459B8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Принятые меры, дата исполнения</w:t>
            </w:r>
          </w:p>
        </w:tc>
        <w:tc>
          <w:tcPr>
            <w:tcW w:w="1418" w:type="dxa"/>
          </w:tcPr>
          <w:p w14:paraId="648CE354" w14:textId="77777777" w:rsidR="005C03A4" w:rsidRPr="002459B8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Ф.И.О. лица проводившего расследование</w:t>
            </w:r>
          </w:p>
        </w:tc>
      </w:tr>
      <w:tr w:rsidR="005C03A4" w14:paraId="4C5FECDD" w14:textId="77777777" w:rsidTr="005C03A4">
        <w:tc>
          <w:tcPr>
            <w:tcW w:w="540" w:type="dxa"/>
          </w:tcPr>
          <w:p w14:paraId="121E26D5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99" w:type="dxa"/>
          </w:tcPr>
          <w:p w14:paraId="29C46237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70" w:type="dxa"/>
          </w:tcPr>
          <w:p w14:paraId="6DF8B198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16" w:type="dxa"/>
          </w:tcPr>
          <w:p w14:paraId="78C1F759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53" w:type="dxa"/>
          </w:tcPr>
          <w:p w14:paraId="443AF729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2528B40A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258FBCCD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164ABDCC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5C03A4" w14:paraId="4CD1935F" w14:textId="77777777" w:rsidTr="005C03A4">
        <w:tc>
          <w:tcPr>
            <w:tcW w:w="540" w:type="dxa"/>
          </w:tcPr>
          <w:p w14:paraId="170EA524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99" w:type="dxa"/>
          </w:tcPr>
          <w:p w14:paraId="27E21B2A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70" w:type="dxa"/>
          </w:tcPr>
          <w:p w14:paraId="2838DFDE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16" w:type="dxa"/>
          </w:tcPr>
          <w:p w14:paraId="28F117AC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53" w:type="dxa"/>
          </w:tcPr>
          <w:p w14:paraId="4425FB06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14:paraId="001BF159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4B06807B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537BBB69" w14:textId="77777777" w:rsidR="005C03A4" w:rsidRDefault="005C03A4" w:rsidP="002459B8">
            <w:pPr>
              <w:pStyle w:val="a5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1F0F7064" w14:textId="77777777" w:rsidR="002459B8" w:rsidRDefault="002459B8" w:rsidP="00946D23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2E576DBE" w14:textId="77777777" w:rsidR="00946D23" w:rsidRDefault="00946D23" w:rsidP="00946D23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6B19DB73" w14:textId="77777777" w:rsidR="00946D23" w:rsidRDefault="00946D23" w:rsidP="00946D23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14:paraId="5A04CB47" w14:textId="77777777" w:rsidR="004C484C" w:rsidRDefault="00946D23" w:rsidP="00946D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7B0B">
        <w:rPr>
          <w:rFonts w:ascii="Times New Roman" w:hAnsi="Times New Roman" w:cs="Times New Roman"/>
          <w:sz w:val="28"/>
          <w:szCs w:val="28"/>
        </w:rPr>
        <w:t>Директор</w:t>
      </w:r>
      <w:r w:rsidR="004C484C">
        <w:rPr>
          <w:rFonts w:ascii="Times New Roman" w:hAnsi="Times New Roman" w:cs="Times New Roman"/>
          <w:sz w:val="28"/>
          <w:szCs w:val="28"/>
        </w:rPr>
        <w:t xml:space="preserve"> </w:t>
      </w:r>
      <w:r w:rsidRPr="00C77B0B">
        <w:rPr>
          <w:rFonts w:ascii="Times New Roman" w:hAnsi="Times New Roman" w:cs="Times New Roman"/>
          <w:sz w:val="28"/>
          <w:szCs w:val="28"/>
        </w:rPr>
        <w:t xml:space="preserve">МБУК РСП КР </w:t>
      </w:r>
    </w:p>
    <w:p w14:paraId="04F7506B" w14:textId="77777777" w:rsidR="00946D23" w:rsidRPr="00C77B0B" w:rsidRDefault="004C484C" w:rsidP="00946D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«Раздольненская сельская библиотека»</w:t>
      </w:r>
      <w:r w:rsidR="00946D23" w:rsidRPr="00C77B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6D23" w:rsidRPr="00C77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Уторова</w:t>
      </w:r>
    </w:p>
    <w:p w14:paraId="1ED4C262" w14:textId="77777777" w:rsidR="00946D23" w:rsidRPr="00C77B0B" w:rsidRDefault="00946D23" w:rsidP="00946D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331F534" w14:textId="77777777" w:rsidR="00946D23" w:rsidRPr="002459B8" w:rsidRDefault="00946D23" w:rsidP="00946D23">
      <w:pPr>
        <w:pStyle w:val="a5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sectPr w:rsidR="00946D23" w:rsidRPr="002459B8" w:rsidSect="00851E5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26048" w14:textId="77777777" w:rsidR="00DC5D72" w:rsidRDefault="00DC5D72" w:rsidP="003F6B5A">
      <w:pPr>
        <w:spacing w:after="0" w:line="240" w:lineRule="auto"/>
      </w:pPr>
      <w:r>
        <w:separator/>
      </w:r>
    </w:p>
  </w:endnote>
  <w:endnote w:type="continuationSeparator" w:id="0">
    <w:p w14:paraId="469CFEB8" w14:textId="77777777" w:rsidR="00DC5D72" w:rsidRDefault="00DC5D72" w:rsidP="003F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CD401" w14:textId="77777777" w:rsidR="00DC5D72" w:rsidRDefault="00DC5D72" w:rsidP="003F6B5A">
      <w:pPr>
        <w:spacing w:after="0" w:line="240" w:lineRule="auto"/>
      </w:pPr>
      <w:r>
        <w:separator/>
      </w:r>
    </w:p>
  </w:footnote>
  <w:footnote w:type="continuationSeparator" w:id="0">
    <w:p w14:paraId="53AB9835" w14:textId="77777777" w:rsidR="00DC5D72" w:rsidRDefault="00DC5D72" w:rsidP="003F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69E"/>
    <w:multiLevelType w:val="multilevel"/>
    <w:tmpl w:val="73643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694A83"/>
    <w:multiLevelType w:val="multilevel"/>
    <w:tmpl w:val="AF62CD7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9B5DDC"/>
    <w:multiLevelType w:val="multilevel"/>
    <w:tmpl w:val="38403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E73B08"/>
    <w:multiLevelType w:val="multilevel"/>
    <w:tmpl w:val="A37E8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53438C"/>
    <w:multiLevelType w:val="multilevel"/>
    <w:tmpl w:val="06C64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06073C"/>
    <w:multiLevelType w:val="hybridMultilevel"/>
    <w:tmpl w:val="9022F2F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68A55FEB"/>
    <w:multiLevelType w:val="multilevel"/>
    <w:tmpl w:val="0562E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9D79CD"/>
    <w:multiLevelType w:val="multilevel"/>
    <w:tmpl w:val="03EA96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6B3399"/>
    <w:multiLevelType w:val="multilevel"/>
    <w:tmpl w:val="72C4416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C5200D"/>
    <w:multiLevelType w:val="multilevel"/>
    <w:tmpl w:val="98244B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B9"/>
    <w:rsid w:val="00022259"/>
    <w:rsid w:val="000266B8"/>
    <w:rsid w:val="00030344"/>
    <w:rsid w:val="00057F35"/>
    <w:rsid w:val="00075C75"/>
    <w:rsid w:val="00086034"/>
    <w:rsid w:val="000B3853"/>
    <w:rsid w:val="000F56C0"/>
    <w:rsid w:val="000F7B0F"/>
    <w:rsid w:val="00100CB8"/>
    <w:rsid w:val="00110874"/>
    <w:rsid w:val="00153732"/>
    <w:rsid w:val="0015633B"/>
    <w:rsid w:val="001901CA"/>
    <w:rsid w:val="001C1417"/>
    <w:rsid w:val="001C509B"/>
    <w:rsid w:val="001E1B8F"/>
    <w:rsid w:val="001F1DE5"/>
    <w:rsid w:val="001F4531"/>
    <w:rsid w:val="00206A68"/>
    <w:rsid w:val="00233AB5"/>
    <w:rsid w:val="00236987"/>
    <w:rsid w:val="002459B8"/>
    <w:rsid w:val="0025152E"/>
    <w:rsid w:val="00254AD4"/>
    <w:rsid w:val="00276EFD"/>
    <w:rsid w:val="00287728"/>
    <w:rsid w:val="002900B1"/>
    <w:rsid w:val="002A30B8"/>
    <w:rsid w:val="002E7C0D"/>
    <w:rsid w:val="002F6340"/>
    <w:rsid w:val="00327501"/>
    <w:rsid w:val="003662B1"/>
    <w:rsid w:val="00376EFB"/>
    <w:rsid w:val="0038388E"/>
    <w:rsid w:val="003B2475"/>
    <w:rsid w:val="003B4C33"/>
    <w:rsid w:val="003F6B5A"/>
    <w:rsid w:val="00406775"/>
    <w:rsid w:val="004275BE"/>
    <w:rsid w:val="004300EA"/>
    <w:rsid w:val="00436138"/>
    <w:rsid w:val="0044033D"/>
    <w:rsid w:val="00446D61"/>
    <w:rsid w:val="00446F0D"/>
    <w:rsid w:val="00473A86"/>
    <w:rsid w:val="00492B2B"/>
    <w:rsid w:val="004B6494"/>
    <w:rsid w:val="004C484C"/>
    <w:rsid w:val="004D0515"/>
    <w:rsid w:val="004E4B17"/>
    <w:rsid w:val="0050032D"/>
    <w:rsid w:val="005434F0"/>
    <w:rsid w:val="00545814"/>
    <w:rsid w:val="00546F00"/>
    <w:rsid w:val="0057560E"/>
    <w:rsid w:val="005871B9"/>
    <w:rsid w:val="005A0B5F"/>
    <w:rsid w:val="005B5E3A"/>
    <w:rsid w:val="005C03A4"/>
    <w:rsid w:val="005F22D8"/>
    <w:rsid w:val="005F3FF8"/>
    <w:rsid w:val="00602D9D"/>
    <w:rsid w:val="006049EA"/>
    <w:rsid w:val="006157BF"/>
    <w:rsid w:val="00617DEB"/>
    <w:rsid w:val="00622755"/>
    <w:rsid w:val="00622812"/>
    <w:rsid w:val="00624613"/>
    <w:rsid w:val="006508A9"/>
    <w:rsid w:val="00694B40"/>
    <w:rsid w:val="006D028D"/>
    <w:rsid w:val="006E6A2B"/>
    <w:rsid w:val="007049DB"/>
    <w:rsid w:val="00713F6A"/>
    <w:rsid w:val="007339C2"/>
    <w:rsid w:val="0073477D"/>
    <w:rsid w:val="00737BE8"/>
    <w:rsid w:val="00740D3D"/>
    <w:rsid w:val="00743203"/>
    <w:rsid w:val="0074349E"/>
    <w:rsid w:val="0075267C"/>
    <w:rsid w:val="00775D63"/>
    <w:rsid w:val="00780C30"/>
    <w:rsid w:val="0078316C"/>
    <w:rsid w:val="00787941"/>
    <w:rsid w:val="00792E86"/>
    <w:rsid w:val="007B17E8"/>
    <w:rsid w:val="007C369D"/>
    <w:rsid w:val="00807DF5"/>
    <w:rsid w:val="0081705E"/>
    <w:rsid w:val="00817AEB"/>
    <w:rsid w:val="00830B55"/>
    <w:rsid w:val="008331E0"/>
    <w:rsid w:val="0085116C"/>
    <w:rsid w:val="00851CF0"/>
    <w:rsid w:val="00851E5C"/>
    <w:rsid w:val="00875139"/>
    <w:rsid w:val="00884384"/>
    <w:rsid w:val="0089533F"/>
    <w:rsid w:val="008B335A"/>
    <w:rsid w:val="008B4F59"/>
    <w:rsid w:val="008B5C10"/>
    <w:rsid w:val="008E2A5D"/>
    <w:rsid w:val="008F4390"/>
    <w:rsid w:val="0090164C"/>
    <w:rsid w:val="00914B2B"/>
    <w:rsid w:val="00946D23"/>
    <w:rsid w:val="00956EF8"/>
    <w:rsid w:val="00981B9E"/>
    <w:rsid w:val="00996B30"/>
    <w:rsid w:val="009A3FCF"/>
    <w:rsid w:val="009A4206"/>
    <w:rsid w:val="009A53B5"/>
    <w:rsid w:val="00A217BE"/>
    <w:rsid w:val="00A249A4"/>
    <w:rsid w:val="00A71306"/>
    <w:rsid w:val="00A71E92"/>
    <w:rsid w:val="00A76031"/>
    <w:rsid w:val="00A81014"/>
    <w:rsid w:val="00A96DA6"/>
    <w:rsid w:val="00AA2F61"/>
    <w:rsid w:val="00AE17BF"/>
    <w:rsid w:val="00AF2871"/>
    <w:rsid w:val="00AF4BBD"/>
    <w:rsid w:val="00B17E7C"/>
    <w:rsid w:val="00B511FA"/>
    <w:rsid w:val="00B54C74"/>
    <w:rsid w:val="00B6463C"/>
    <w:rsid w:val="00B64863"/>
    <w:rsid w:val="00BC7D3A"/>
    <w:rsid w:val="00BD4FB9"/>
    <w:rsid w:val="00BD53DB"/>
    <w:rsid w:val="00BE2ACC"/>
    <w:rsid w:val="00C16B20"/>
    <w:rsid w:val="00C54094"/>
    <w:rsid w:val="00C62153"/>
    <w:rsid w:val="00C72000"/>
    <w:rsid w:val="00C74C92"/>
    <w:rsid w:val="00C77B0B"/>
    <w:rsid w:val="00CB38E9"/>
    <w:rsid w:val="00CC389A"/>
    <w:rsid w:val="00CC3AD3"/>
    <w:rsid w:val="00CC6258"/>
    <w:rsid w:val="00CE37FD"/>
    <w:rsid w:val="00CF6F86"/>
    <w:rsid w:val="00D10062"/>
    <w:rsid w:val="00D108D4"/>
    <w:rsid w:val="00D245E7"/>
    <w:rsid w:val="00D312CE"/>
    <w:rsid w:val="00D47169"/>
    <w:rsid w:val="00DA5419"/>
    <w:rsid w:val="00DC5D34"/>
    <w:rsid w:val="00DC5D72"/>
    <w:rsid w:val="00DD2363"/>
    <w:rsid w:val="00DF281E"/>
    <w:rsid w:val="00E01D3D"/>
    <w:rsid w:val="00E023BC"/>
    <w:rsid w:val="00E81B33"/>
    <w:rsid w:val="00E9626E"/>
    <w:rsid w:val="00EA6A39"/>
    <w:rsid w:val="00EB7414"/>
    <w:rsid w:val="00EE3814"/>
    <w:rsid w:val="00EE5976"/>
    <w:rsid w:val="00EF49CB"/>
    <w:rsid w:val="00F11EAA"/>
    <w:rsid w:val="00F15E22"/>
    <w:rsid w:val="00F51192"/>
    <w:rsid w:val="00F7717F"/>
    <w:rsid w:val="00F86A37"/>
    <w:rsid w:val="00FB4CB5"/>
    <w:rsid w:val="00FE577D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6BCE"/>
  <w15:docId w15:val="{95A7E88E-6A8B-4813-95C6-BA94D65B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4F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D4F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4F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4FB9"/>
    <w:pPr>
      <w:widowControl w:val="0"/>
      <w:shd w:val="clear" w:color="auto" w:fill="FFFFFF"/>
      <w:spacing w:after="0" w:line="36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D4FB9"/>
    <w:pPr>
      <w:widowControl w:val="0"/>
      <w:shd w:val="clear" w:color="auto" w:fill="FFFFFF"/>
      <w:spacing w:after="300" w:line="36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BD4FB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D4FB9"/>
    <w:rPr>
      <w:color w:val="106BBE"/>
    </w:rPr>
  </w:style>
  <w:style w:type="character" w:customStyle="1" w:styleId="33pt">
    <w:name w:val="Основной текст (3) + Интервал 3 pt"/>
    <w:basedOn w:val="3"/>
    <w:rsid w:val="00BD4F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D4FB9"/>
    <w:pPr>
      <w:ind w:left="720"/>
      <w:contextualSpacing/>
    </w:pPr>
  </w:style>
  <w:style w:type="paragraph" w:styleId="a5">
    <w:name w:val="No Spacing"/>
    <w:uiPriority w:val="1"/>
    <w:qFormat/>
    <w:rsid w:val="00BD4FB9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A53B5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A53B5"/>
    <w:rPr>
      <w:rFonts w:eastAsiaTheme="minorEastAsia" w:cs="Times New Roman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D100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1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85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851CF0"/>
    <w:rPr>
      <w:b/>
      <w:bCs/>
    </w:rPr>
  </w:style>
  <w:style w:type="table" w:styleId="ac">
    <w:name w:val="Table Grid"/>
    <w:basedOn w:val="a1"/>
    <w:uiPriority w:val="59"/>
    <w:rsid w:val="0085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A5419"/>
  </w:style>
  <w:style w:type="paragraph" w:styleId="ad">
    <w:name w:val="Balloon Text"/>
    <w:basedOn w:val="a"/>
    <w:link w:val="ae"/>
    <w:uiPriority w:val="99"/>
    <w:semiHidden/>
    <w:unhideWhenUsed/>
    <w:rsid w:val="0083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31E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rsid w:val="00981B9E"/>
    <w:pPr>
      <w:suppressAutoHyphens/>
      <w:spacing w:after="0" w:line="240" w:lineRule="auto"/>
      <w:ind w:left="4956" w:firstLine="70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981B9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9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Колонтитул_"/>
    <w:basedOn w:val="a0"/>
    <w:link w:val="af2"/>
    <w:rsid w:val="005B5E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5B5E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2"/>
    <w:basedOn w:val="3"/>
    <w:rsid w:val="005B5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B5E3A"/>
    <w:rPr>
      <w:rFonts w:ascii="Calibri" w:eastAsia="Calibri" w:hAnsi="Calibri" w:cs="Calibri"/>
      <w:i/>
      <w:iCs/>
      <w:sz w:val="9"/>
      <w:szCs w:val="9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5B5E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5B5E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Колонтитул"/>
    <w:basedOn w:val="a"/>
    <w:link w:val="af1"/>
    <w:rsid w:val="005B5E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1"/>
    <w:basedOn w:val="a"/>
    <w:rsid w:val="005B5E3A"/>
    <w:pPr>
      <w:widowControl w:val="0"/>
      <w:shd w:val="clear" w:color="auto" w:fill="FFFFFF"/>
      <w:spacing w:before="6360"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120">
    <w:name w:val="Заголовок №1 (2)"/>
    <w:basedOn w:val="a"/>
    <w:link w:val="12"/>
    <w:rsid w:val="005B5E3A"/>
    <w:pPr>
      <w:widowControl w:val="0"/>
      <w:shd w:val="clear" w:color="auto" w:fill="FFFFFF"/>
      <w:spacing w:after="0" w:line="320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B5E3A"/>
    <w:pPr>
      <w:widowControl w:val="0"/>
      <w:shd w:val="clear" w:color="auto" w:fill="FFFFFF"/>
      <w:spacing w:after="0" w:line="320" w:lineRule="exact"/>
    </w:pPr>
    <w:rPr>
      <w:rFonts w:ascii="Calibri" w:eastAsia="Calibri" w:hAnsi="Calibri" w:cs="Calibri"/>
      <w:i/>
      <w:iCs/>
      <w:sz w:val="9"/>
      <w:szCs w:val="9"/>
    </w:rPr>
  </w:style>
  <w:style w:type="paragraph" w:customStyle="1" w:styleId="130">
    <w:name w:val="Заголовок №1 (3)"/>
    <w:basedOn w:val="a"/>
    <w:link w:val="13"/>
    <w:rsid w:val="005B5E3A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5B5E3A"/>
    <w:pPr>
      <w:widowControl w:val="0"/>
      <w:shd w:val="clear" w:color="auto" w:fill="FFFFFF"/>
      <w:spacing w:after="0" w:line="320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E01D3D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1D3D"/>
    <w:pPr>
      <w:widowControl w:val="0"/>
      <w:shd w:val="clear" w:color="auto" w:fill="FFFFFF"/>
      <w:spacing w:after="12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styleId="af3">
    <w:name w:val="header"/>
    <w:basedOn w:val="a"/>
    <w:link w:val="af4"/>
    <w:uiPriority w:val="99"/>
    <w:unhideWhenUsed/>
    <w:rsid w:val="003F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F6B5A"/>
  </w:style>
  <w:style w:type="character" w:styleId="af5">
    <w:name w:val="Subtle Emphasis"/>
    <w:basedOn w:val="a0"/>
    <w:uiPriority w:val="19"/>
    <w:qFormat/>
    <w:rsid w:val="009A3FCF"/>
    <w:rPr>
      <w:i/>
      <w:iCs/>
      <w:color w:val="404040" w:themeColor="text1" w:themeTint="BF"/>
    </w:rPr>
  </w:style>
  <w:style w:type="paragraph" w:customStyle="1" w:styleId="210">
    <w:name w:val="Основной текст (2)1"/>
    <w:basedOn w:val="a"/>
    <w:uiPriority w:val="99"/>
    <w:rsid w:val="00996B30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23">
    <w:name w:val="Основной текст (2)3"/>
    <w:basedOn w:val="2"/>
    <w:uiPriority w:val="99"/>
    <w:rsid w:val="00996B30"/>
    <w:rPr>
      <w:rFonts w:ascii="Times New Roman" w:eastAsia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100">
    <w:name w:val="Основной текст (2) + 10"/>
    <w:aliases w:val="5 pt,Полужирный"/>
    <w:basedOn w:val="2"/>
    <w:uiPriority w:val="99"/>
    <w:rsid w:val="00996B30"/>
    <w:rPr>
      <w:rFonts w:ascii="Times New Roman" w:eastAsia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styleId="af6">
    <w:name w:val="Hyperlink"/>
    <w:basedOn w:val="a0"/>
    <w:uiPriority w:val="99"/>
    <w:semiHidden/>
    <w:unhideWhenUsed/>
    <w:rsid w:val="00EB7414"/>
    <w:rPr>
      <w:color w:val="0000FF"/>
      <w:u w:val="single"/>
    </w:rPr>
  </w:style>
  <w:style w:type="character" w:customStyle="1" w:styleId="210pt">
    <w:name w:val="Основной текст (2) + 10 pt;Полужирный"/>
    <w:basedOn w:val="2"/>
    <w:rsid w:val="00C77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77B0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77B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7PRIL-txt">
    <w:name w:val="17PRIL-txt"/>
    <w:basedOn w:val="a"/>
    <w:uiPriority w:val="99"/>
    <w:rsid w:val="002900B1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paragraph" w:customStyle="1" w:styleId="17PRIL-bull-1">
    <w:name w:val="17PRIL-bull-1"/>
    <w:basedOn w:val="17PRIL-txt"/>
    <w:uiPriority w:val="99"/>
    <w:rsid w:val="002900B1"/>
    <w:pPr>
      <w:tabs>
        <w:tab w:val="clear" w:pos="4791"/>
        <w:tab w:val="left" w:pos="283"/>
      </w:tabs>
      <w:ind w:left="850" w:hanging="227"/>
    </w:pPr>
  </w:style>
  <w:style w:type="character" w:customStyle="1" w:styleId="24">
    <w:name w:val="Основной текст (2) + Полужирный"/>
    <w:basedOn w:val="2"/>
    <w:rsid w:val="0029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картинке (2) + Не полужирный"/>
    <w:basedOn w:val="a0"/>
    <w:rsid w:val="0029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900B1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6LucidaSansUnicode0pt">
    <w:name w:val="Основной текст (6) + Lucida Sans Unicode;Интервал 0 pt"/>
    <w:basedOn w:val="6"/>
    <w:rsid w:val="002900B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900B1"/>
    <w:pPr>
      <w:widowControl w:val="0"/>
      <w:shd w:val="clear" w:color="auto" w:fill="FFFFFF"/>
      <w:spacing w:before="60" w:after="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Standard">
    <w:name w:val="Standard"/>
    <w:rsid w:val="002877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Волошина</cp:lastModifiedBy>
  <cp:revision>4</cp:revision>
  <cp:lastPrinted>2018-09-03T11:42:00Z</cp:lastPrinted>
  <dcterms:created xsi:type="dcterms:W3CDTF">2022-04-05T07:37:00Z</dcterms:created>
  <dcterms:modified xsi:type="dcterms:W3CDTF">2022-04-15T11:22:00Z</dcterms:modified>
</cp:coreProperties>
</file>